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21B" w:rsidRDefault="008C721B" w:rsidP="008C721B">
      <w:pPr>
        <w:spacing w:after="0" w:line="408" w:lineRule="auto"/>
        <w:ind w:left="120"/>
        <w:jc w:val="center"/>
        <w:rPr>
          <w:lang w:val="ru-RU"/>
        </w:rPr>
      </w:pPr>
      <w:bookmarkStart w:id="0" w:name="block-84683"/>
      <w:r>
        <w:rPr>
          <w:rFonts w:ascii="Times New Roman" w:hAnsi="Times New Roman"/>
          <w:b/>
          <w:color w:val="000000"/>
          <w:sz w:val="28"/>
          <w:lang w:val="ru-RU"/>
        </w:rPr>
        <w:t>МИНИСТЕРСТВО ПРОСВЕЩЕНИЯ РОССИЙСКОЙ ФЕДЕРАЦИИ</w:t>
      </w:r>
    </w:p>
    <w:p w:rsidR="008C721B" w:rsidRDefault="008C721B" w:rsidP="008C721B">
      <w:pPr>
        <w:spacing w:after="0" w:line="408" w:lineRule="auto"/>
        <w:ind w:left="120"/>
        <w:jc w:val="center"/>
        <w:rPr>
          <w:lang w:val="ru-RU"/>
        </w:rPr>
      </w:pPr>
      <w:r>
        <w:rPr>
          <w:rFonts w:ascii="Times New Roman" w:hAnsi="Times New Roman"/>
          <w:b/>
          <w:color w:val="000000"/>
          <w:sz w:val="28"/>
          <w:lang w:val="ru-RU"/>
        </w:rPr>
        <w:t>‌</w:t>
      </w:r>
      <w:bookmarkStart w:id="1" w:name="9eafb594-2305-4b9d-9d77-4b9f4859b3d0"/>
      <w:r>
        <w:rPr>
          <w:rFonts w:ascii="Times New Roman" w:hAnsi="Times New Roman"/>
          <w:b/>
          <w:color w:val="000000"/>
          <w:sz w:val="28"/>
          <w:lang w:val="ru-RU"/>
        </w:rPr>
        <w:t>Министерство образования Тверской области</w:t>
      </w:r>
      <w:bookmarkEnd w:id="1"/>
      <w:r>
        <w:rPr>
          <w:rFonts w:ascii="Times New Roman" w:hAnsi="Times New Roman"/>
          <w:b/>
          <w:color w:val="000000"/>
          <w:sz w:val="28"/>
          <w:lang w:val="ru-RU"/>
        </w:rPr>
        <w:t xml:space="preserve">‌‌ </w:t>
      </w:r>
    </w:p>
    <w:p w:rsidR="008C721B" w:rsidRPr="00D953CA" w:rsidRDefault="008C721B" w:rsidP="008C721B">
      <w:pPr>
        <w:spacing w:after="0" w:line="408" w:lineRule="auto"/>
        <w:ind w:left="120"/>
        <w:jc w:val="center"/>
        <w:rPr>
          <w:lang w:val="ru-RU"/>
        </w:rPr>
      </w:pPr>
      <w:r>
        <w:rPr>
          <w:rFonts w:ascii="Times New Roman" w:hAnsi="Times New Roman"/>
          <w:b/>
          <w:color w:val="000000"/>
          <w:sz w:val="28"/>
          <w:lang w:val="ru-RU"/>
        </w:rPr>
        <w:t>‌</w:t>
      </w:r>
      <w:bookmarkStart w:id="2" w:name="b9444d29-65ec-4c32-898a-350f279bf839"/>
      <w:r>
        <w:rPr>
          <w:rFonts w:ascii="Times New Roman" w:hAnsi="Times New Roman"/>
          <w:b/>
          <w:color w:val="000000"/>
          <w:sz w:val="28"/>
          <w:lang w:val="ru-RU"/>
        </w:rPr>
        <w:t xml:space="preserve">Отдел образования Администрации Бежецкого </w:t>
      </w:r>
      <w:bookmarkEnd w:id="2"/>
      <w:r w:rsidR="00D953CA">
        <w:rPr>
          <w:rFonts w:ascii="Times New Roman" w:hAnsi="Times New Roman"/>
          <w:b/>
          <w:color w:val="000000"/>
          <w:sz w:val="28"/>
          <w:lang w:val="ru-RU"/>
        </w:rPr>
        <w:t>муниципального округа</w:t>
      </w:r>
    </w:p>
    <w:p w:rsidR="008C721B" w:rsidRDefault="008C721B" w:rsidP="008C721B">
      <w:pPr>
        <w:spacing w:after="0" w:line="408" w:lineRule="auto"/>
        <w:ind w:left="120"/>
        <w:jc w:val="center"/>
      </w:pPr>
      <w:r>
        <w:rPr>
          <w:rFonts w:ascii="Times New Roman" w:hAnsi="Times New Roman"/>
          <w:b/>
          <w:color w:val="000000"/>
          <w:sz w:val="28"/>
        </w:rPr>
        <w:t xml:space="preserve">МОУ </w:t>
      </w:r>
      <w:r w:rsidR="00D953CA">
        <w:rPr>
          <w:rFonts w:ascii="Times New Roman" w:hAnsi="Times New Roman"/>
          <w:b/>
          <w:color w:val="000000"/>
          <w:sz w:val="28"/>
          <w:lang w:val="ru-RU"/>
        </w:rPr>
        <w:t>Шишково-</w:t>
      </w:r>
      <w:proofErr w:type="gramStart"/>
      <w:r w:rsidR="00D953CA">
        <w:rPr>
          <w:rFonts w:ascii="Times New Roman" w:hAnsi="Times New Roman"/>
          <w:b/>
          <w:color w:val="000000"/>
          <w:sz w:val="28"/>
          <w:lang w:val="ru-RU"/>
        </w:rPr>
        <w:t xml:space="preserve">Дубровская </w:t>
      </w:r>
      <w:r>
        <w:rPr>
          <w:rFonts w:ascii="Times New Roman" w:hAnsi="Times New Roman"/>
          <w:b/>
          <w:color w:val="000000"/>
          <w:sz w:val="28"/>
        </w:rPr>
        <w:t xml:space="preserve"> СОШ</w:t>
      </w:r>
      <w:proofErr w:type="gramEnd"/>
    </w:p>
    <w:p w:rsidR="008C721B" w:rsidRDefault="008C721B" w:rsidP="008C721B">
      <w:pPr>
        <w:spacing w:after="0"/>
        <w:ind w:left="120"/>
      </w:pPr>
    </w:p>
    <w:p w:rsidR="008C721B" w:rsidRDefault="008C721B" w:rsidP="008C721B">
      <w:pPr>
        <w:spacing w:after="0"/>
        <w:ind w:left="120"/>
      </w:pPr>
    </w:p>
    <w:p w:rsidR="008C721B" w:rsidRDefault="008C721B" w:rsidP="008C721B">
      <w:pPr>
        <w:spacing w:after="0"/>
        <w:ind w:left="120"/>
      </w:pPr>
    </w:p>
    <w:p w:rsidR="008C721B" w:rsidRDefault="008C721B" w:rsidP="008C721B">
      <w:pPr>
        <w:spacing w:after="0"/>
        <w:ind w:left="120"/>
      </w:pPr>
    </w:p>
    <w:tbl>
      <w:tblPr>
        <w:tblW w:w="0" w:type="auto"/>
        <w:tblLook w:val="04A0"/>
      </w:tblPr>
      <w:tblGrid>
        <w:gridCol w:w="3114"/>
        <w:gridCol w:w="3115"/>
        <w:gridCol w:w="3115"/>
      </w:tblGrid>
      <w:tr w:rsidR="008C721B" w:rsidRPr="00D953CA" w:rsidTr="008C721B">
        <w:tc>
          <w:tcPr>
            <w:tcW w:w="3114" w:type="dxa"/>
          </w:tcPr>
          <w:p w:rsidR="008C721B" w:rsidRDefault="008C721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C721B" w:rsidRDefault="008C721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C721B" w:rsidRDefault="008C721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8C721B" w:rsidRDefault="008C721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w:t>
            </w:r>
          </w:p>
          <w:p w:rsidR="008C721B" w:rsidRDefault="008C721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C721B" w:rsidRDefault="00D953CA">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М.В.Царькова</w:t>
            </w:r>
          </w:p>
          <w:p w:rsidR="008C721B" w:rsidRDefault="00D953C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w:t>
            </w:r>
            <w:r w:rsidR="004B304B">
              <w:rPr>
                <w:rFonts w:ascii="Times New Roman" w:eastAsia="Times New Roman" w:hAnsi="Times New Roman"/>
                <w:color w:val="000000"/>
                <w:sz w:val="24"/>
                <w:szCs w:val="24"/>
              </w:rPr>
              <w:t>42-I</w:t>
            </w:r>
            <w:r>
              <w:rPr>
                <w:rFonts w:ascii="Times New Roman" w:eastAsia="Times New Roman" w:hAnsi="Times New Roman"/>
                <w:color w:val="000000"/>
                <w:sz w:val="24"/>
                <w:szCs w:val="24"/>
                <w:lang w:val="ru-RU"/>
              </w:rPr>
              <w:t>от «</w:t>
            </w:r>
            <w:r w:rsidR="004B304B">
              <w:rPr>
                <w:rFonts w:ascii="Times New Roman" w:eastAsia="Times New Roman" w:hAnsi="Times New Roman"/>
                <w:color w:val="000000"/>
                <w:sz w:val="24"/>
                <w:szCs w:val="24"/>
              </w:rPr>
              <w:t>30</w:t>
            </w:r>
            <w:r>
              <w:rPr>
                <w:rFonts w:ascii="Times New Roman" w:eastAsia="Times New Roman" w:hAnsi="Times New Roman"/>
                <w:color w:val="000000"/>
                <w:sz w:val="24"/>
                <w:szCs w:val="24"/>
                <w:lang w:val="ru-RU"/>
              </w:rPr>
              <w:t xml:space="preserve">» </w:t>
            </w:r>
            <w:r w:rsidR="008C721B">
              <w:rPr>
                <w:rFonts w:ascii="Times New Roman" w:eastAsia="Times New Roman" w:hAnsi="Times New Roman"/>
                <w:color w:val="000000"/>
                <w:sz w:val="24"/>
                <w:szCs w:val="24"/>
                <w:lang w:val="ru-RU"/>
              </w:rPr>
              <w:t xml:space="preserve"> </w:t>
            </w:r>
            <w:r w:rsidR="004B304B">
              <w:rPr>
                <w:rFonts w:ascii="Times New Roman" w:eastAsia="Times New Roman" w:hAnsi="Times New Roman"/>
                <w:color w:val="000000"/>
                <w:sz w:val="24"/>
                <w:szCs w:val="24"/>
              </w:rPr>
              <w:t>08</w:t>
            </w:r>
            <w:r>
              <w:rPr>
                <w:rFonts w:ascii="Times New Roman" w:eastAsia="Times New Roman" w:hAnsi="Times New Roman"/>
                <w:color w:val="000000"/>
                <w:sz w:val="24"/>
                <w:szCs w:val="24"/>
                <w:lang w:val="ru-RU"/>
              </w:rPr>
              <w:t xml:space="preserve">  202</w:t>
            </w:r>
            <w:r w:rsidR="004B304B">
              <w:rPr>
                <w:rFonts w:ascii="Times New Roman" w:eastAsia="Times New Roman" w:hAnsi="Times New Roman"/>
                <w:color w:val="000000"/>
                <w:sz w:val="24"/>
                <w:szCs w:val="24"/>
              </w:rPr>
              <w:t>4</w:t>
            </w:r>
            <w:r>
              <w:rPr>
                <w:rFonts w:ascii="Times New Roman" w:eastAsia="Times New Roman" w:hAnsi="Times New Roman"/>
                <w:color w:val="000000"/>
                <w:sz w:val="24"/>
                <w:szCs w:val="24"/>
                <w:lang w:val="ru-RU"/>
              </w:rPr>
              <w:t xml:space="preserve"> </w:t>
            </w:r>
            <w:r w:rsidR="008C721B">
              <w:rPr>
                <w:rFonts w:ascii="Times New Roman" w:eastAsia="Times New Roman" w:hAnsi="Times New Roman"/>
                <w:color w:val="000000"/>
                <w:sz w:val="24"/>
                <w:szCs w:val="24"/>
                <w:lang w:val="ru-RU"/>
              </w:rPr>
              <w:t xml:space="preserve"> г.</w:t>
            </w:r>
          </w:p>
          <w:p w:rsidR="008C721B" w:rsidRDefault="008C721B">
            <w:pPr>
              <w:autoSpaceDE w:val="0"/>
              <w:autoSpaceDN w:val="0"/>
              <w:spacing w:after="120" w:line="240" w:lineRule="auto"/>
              <w:jc w:val="both"/>
              <w:rPr>
                <w:rFonts w:ascii="Times New Roman" w:eastAsia="Times New Roman" w:hAnsi="Times New Roman"/>
                <w:color w:val="000000"/>
                <w:sz w:val="24"/>
                <w:szCs w:val="24"/>
                <w:lang w:val="ru-RU"/>
              </w:rPr>
            </w:pPr>
          </w:p>
        </w:tc>
      </w:tr>
    </w:tbl>
    <w:p w:rsidR="00CD43F0" w:rsidRPr="008C721B" w:rsidRDefault="00CD43F0">
      <w:pPr>
        <w:spacing w:after="0"/>
        <w:ind w:left="120"/>
        <w:rPr>
          <w:lang w:val="ru-RU"/>
        </w:rPr>
      </w:pPr>
    </w:p>
    <w:p w:rsidR="00CD43F0" w:rsidRPr="001D09DB" w:rsidRDefault="009B7D90">
      <w:pPr>
        <w:spacing w:after="0"/>
        <w:ind w:left="120"/>
        <w:rPr>
          <w:lang w:val="ru-RU"/>
        </w:rPr>
      </w:pPr>
      <w:r w:rsidRPr="001D09DB">
        <w:rPr>
          <w:rFonts w:ascii="Times New Roman" w:hAnsi="Times New Roman"/>
          <w:color w:val="000000"/>
          <w:sz w:val="28"/>
          <w:lang w:val="ru-RU"/>
        </w:rPr>
        <w:t>‌</w:t>
      </w:r>
    </w:p>
    <w:p w:rsidR="00CD43F0" w:rsidRPr="001D09DB" w:rsidRDefault="00CD43F0">
      <w:pPr>
        <w:spacing w:after="0"/>
        <w:ind w:left="120"/>
        <w:rPr>
          <w:lang w:val="ru-RU"/>
        </w:rPr>
      </w:pPr>
    </w:p>
    <w:p w:rsidR="00CD43F0" w:rsidRPr="001D09DB" w:rsidRDefault="00CD43F0">
      <w:pPr>
        <w:spacing w:after="0"/>
        <w:ind w:left="120"/>
        <w:rPr>
          <w:lang w:val="ru-RU"/>
        </w:rPr>
      </w:pPr>
    </w:p>
    <w:p w:rsidR="00CD43F0" w:rsidRPr="001D09DB" w:rsidRDefault="00CD43F0">
      <w:pPr>
        <w:spacing w:after="0"/>
        <w:ind w:left="120"/>
        <w:rPr>
          <w:lang w:val="ru-RU"/>
        </w:rPr>
      </w:pPr>
    </w:p>
    <w:p w:rsidR="00CD43F0" w:rsidRPr="001D09DB" w:rsidRDefault="009B7D90">
      <w:pPr>
        <w:spacing w:after="0" w:line="408" w:lineRule="auto"/>
        <w:ind w:left="120"/>
        <w:jc w:val="center"/>
        <w:rPr>
          <w:lang w:val="ru-RU"/>
        </w:rPr>
      </w:pPr>
      <w:r w:rsidRPr="001D09DB">
        <w:rPr>
          <w:rFonts w:ascii="Times New Roman" w:hAnsi="Times New Roman"/>
          <w:b/>
          <w:color w:val="000000"/>
          <w:sz w:val="28"/>
          <w:lang w:val="ru-RU"/>
        </w:rPr>
        <w:t>РАБОЧАЯ ПРОГРАММА</w:t>
      </w:r>
    </w:p>
    <w:p w:rsidR="00CD43F0" w:rsidRPr="001D09DB" w:rsidRDefault="009B7D90">
      <w:pPr>
        <w:spacing w:after="0" w:line="408" w:lineRule="auto"/>
        <w:ind w:left="120"/>
        <w:jc w:val="center"/>
        <w:rPr>
          <w:lang w:val="ru-RU"/>
        </w:rPr>
      </w:pPr>
      <w:r w:rsidRPr="001D09DB">
        <w:rPr>
          <w:rFonts w:ascii="Times New Roman" w:hAnsi="Times New Roman"/>
          <w:color w:val="000000"/>
          <w:sz w:val="28"/>
          <w:lang w:val="ru-RU"/>
        </w:rPr>
        <w:t>(</w:t>
      </w:r>
      <w:r>
        <w:rPr>
          <w:rFonts w:ascii="Times New Roman" w:hAnsi="Times New Roman"/>
          <w:color w:val="000000"/>
          <w:sz w:val="28"/>
        </w:rPr>
        <w:t>ID</w:t>
      </w:r>
      <w:r w:rsidRPr="001D09DB">
        <w:rPr>
          <w:rFonts w:ascii="Times New Roman" w:hAnsi="Times New Roman"/>
          <w:color w:val="000000"/>
          <w:sz w:val="28"/>
          <w:lang w:val="ru-RU"/>
        </w:rPr>
        <w:t xml:space="preserve"> 12303)</w:t>
      </w:r>
    </w:p>
    <w:p w:rsidR="00CD43F0" w:rsidRPr="001D09DB" w:rsidRDefault="00CD43F0">
      <w:pPr>
        <w:spacing w:after="0"/>
        <w:ind w:left="120"/>
        <w:jc w:val="center"/>
        <w:rPr>
          <w:lang w:val="ru-RU"/>
        </w:rPr>
      </w:pPr>
    </w:p>
    <w:p w:rsidR="00CD43F0" w:rsidRPr="001D09DB" w:rsidRDefault="009B7D90">
      <w:pPr>
        <w:spacing w:after="0" w:line="408" w:lineRule="auto"/>
        <w:ind w:left="120"/>
        <w:jc w:val="center"/>
        <w:rPr>
          <w:lang w:val="ru-RU"/>
        </w:rPr>
      </w:pPr>
      <w:r w:rsidRPr="001D09DB">
        <w:rPr>
          <w:rFonts w:ascii="Times New Roman" w:hAnsi="Times New Roman"/>
          <w:b/>
          <w:color w:val="000000"/>
          <w:sz w:val="28"/>
          <w:lang w:val="ru-RU"/>
        </w:rPr>
        <w:t>учебного предмета «История. Базовый уровень»</w:t>
      </w:r>
    </w:p>
    <w:p w:rsidR="00CD43F0" w:rsidRPr="001D09DB" w:rsidRDefault="009B7D90">
      <w:pPr>
        <w:spacing w:after="0" w:line="408" w:lineRule="auto"/>
        <w:ind w:left="120"/>
        <w:jc w:val="center"/>
        <w:rPr>
          <w:lang w:val="ru-RU"/>
        </w:rPr>
      </w:pPr>
      <w:r w:rsidRPr="001D09DB">
        <w:rPr>
          <w:rFonts w:ascii="Times New Roman" w:hAnsi="Times New Roman"/>
          <w:color w:val="000000"/>
          <w:sz w:val="28"/>
          <w:lang w:val="ru-RU"/>
        </w:rPr>
        <w:t xml:space="preserve">для обучающихся 10-11 классов </w:t>
      </w:r>
    </w:p>
    <w:p w:rsidR="00CD43F0" w:rsidRPr="001D09DB" w:rsidRDefault="00CD43F0">
      <w:pPr>
        <w:spacing w:after="0"/>
        <w:ind w:left="120"/>
        <w:jc w:val="center"/>
        <w:rPr>
          <w:lang w:val="ru-RU"/>
        </w:rPr>
      </w:pPr>
    </w:p>
    <w:p w:rsidR="00CD43F0" w:rsidRPr="001D09DB" w:rsidRDefault="00CD43F0">
      <w:pPr>
        <w:spacing w:after="0"/>
        <w:ind w:left="120"/>
        <w:jc w:val="center"/>
        <w:rPr>
          <w:lang w:val="ru-RU"/>
        </w:rPr>
      </w:pPr>
    </w:p>
    <w:p w:rsidR="00CD43F0" w:rsidRPr="001D09DB" w:rsidRDefault="00CD43F0">
      <w:pPr>
        <w:spacing w:after="0"/>
        <w:ind w:left="120"/>
        <w:jc w:val="center"/>
        <w:rPr>
          <w:lang w:val="ru-RU"/>
        </w:rPr>
      </w:pPr>
    </w:p>
    <w:p w:rsidR="00CD43F0" w:rsidRPr="001D09DB" w:rsidRDefault="00CD43F0">
      <w:pPr>
        <w:spacing w:after="0"/>
        <w:ind w:left="120"/>
        <w:jc w:val="center"/>
        <w:rPr>
          <w:lang w:val="ru-RU"/>
        </w:rPr>
      </w:pPr>
    </w:p>
    <w:p w:rsidR="00CD43F0" w:rsidRPr="004B304B" w:rsidRDefault="004B304B">
      <w:pPr>
        <w:spacing w:after="0"/>
        <w:ind w:left="120"/>
        <w:jc w:val="center"/>
        <w:rPr>
          <w:rFonts w:ascii="Times New Roman" w:hAnsi="Times New Roman" w:cs="Times New Roman"/>
          <w:b/>
          <w:lang w:val="ru-RU"/>
        </w:rPr>
      </w:pPr>
      <w:r w:rsidRPr="004B304B">
        <w:rPr>
          <w:rFonts w:ascii="Times New Roman" w:hAnsi="Times New Roman" w:cs="Times New Roman"/>
          <w:b/>
          <w:lang w:val="ru-RU"/>
        </w:rPr>
        <w:t>Шишково-Дуброво</w:t>
      </w:r>
    </w:p>
    <w:p w:rsidR="004B304B" w:rsidRPr="004B304B" w:rsidRDefault="004B304B">
      <w:pPr>
        <w:spacing w:after="0"/>
        <w:ind w:left="120"/>
        <w:jc w:val="center"/>
        <w:rPr>
          <w:rFonts w:ascii="Times New Roman" w:hAnsi="Times New Roman" w:cs="Times New Roman"/>
          <w:b/>
          <w:lang w:val="ru-RU"/>
        </w:rPr>
      </w:pPr>
      <w:r w:rsidRPr="004B304B">
        <w:rPr>
          <w:rFonts w:ascii="Times New Roman" w:hAnsi="Times New Roman" w:cs="Times New Roman"/>
          <w:b/>
          <w:lang w:val="ru-RU"/>
        </w:rPr>
        <w:t>2024</w:t>
      </w:r>
    </w:p>
    <w:p w:rsidR="00CD43F0" w:rsidRPr="001D09DB" w:rsidRDefault="00CD43F0">
      <w:pPr>
        <w:spacing w:after="0"/>
        <w:ind w:left="120"/>
        <w:jc w:val="center"/>
        <w:rPr>
          <w:lang w:val="ru-RU"/>
        </w:rPr>
      </w:pPr>
    </w:p>
    <w:p w:rsidR="00CD43F0" w:rsidRPr="001D09DB" w:rsidRDefault="00CD43F0">
      <w:pPr>
        <w:spacing w:after="0"/>
        <w:ind w:left="120"/>
        <w:jc w:val="center"/>
        <w:rPr>
          <w:lang w:val="ru-RU"/>
        </w:rPr>
      </w:pPr>
    </w:p>
    <w:p w:rsidR="00CD43F0" w:rsidRPr="001D09DB" w:rsidRDefault="00CD43F0">
      <w:pPr>
        <w:spacing w:after="0"/>
        <w:ind w:left="120"/>
        <w:jc w:val="center"/>
        <w:rPr>
          <w:lang w:val="ru-RU"/>
        </w:rPr>
      </w:pPr>
    </w:p>
    <w:p w:rsidR="00CD43F0" w:rsidRPr="001D09DB" w:rsidRDefault="00CD43F0">
      <w:pPr>
        <w:spacing w:after="0"/>
        <w:ind w:left="120"/>
        <w:jc w:val="center"/>
        <w:rPr>
          <w:lang w:val="ru-RU"/>
        </w:rPr>
      </w:pPr>
    </w:p>
    <w:p w:rsidR="00CD43F0" w:rsidRPr="001D09DB" w:rsidRDefault="00CD43F0">
      <w:pPr>
        <w:spacing w:after="0"/>
        <w:ind w:left="120"/>
        <w:jc w:val="center"/>
        <w:rPr>
          <w:lang w:val="ru-RU"/>
        </w:rPr>
      </w:pPr>
    </w:p>
    <w:p w:rsidR="00CD43F0" w:rsidRPr="001D09DB" w:rsidRDefault="00CD43F0">
      <w:pPr>
        <w:spacing w:after="0"/>
        <w:ind w:left="120"/>
        <w:jc w:val="center"/>
        <w:rPr>
          <w:lang w:val="ru-RU"/>
        </w:rPr>
      </w:pPr>
    </w:p>
    <w:p w:rsidR="00CD43F0" w:rsidRPr="001D09DB" w:rsidRDefault="00CD43F0">
      <w:pPr>
        <w:spacing w:after="0"/>
        <w:ind w:left="120"/>
        <w:jc w:val="center"/>
        <w:rPr>
          <w:lang w:val="ru-RU"/>
        </w:rPr>
      </w:pPr>
    </w:p>
    <w:p w:rsidR="00CD43F0" w:rsidRPr="001D09DB" w:rsidRDefault="009B7D90">
      <w:pPr>
        <w:spacing w:after="0"/>
        <w:ind w:firstLine="600"/>
        <w:rPr>
          <w:lang w:val="ru-RU"/>
        </w:rPr>
      </w:pPr>
      <w:bookmarkStart w:id="3" w:name="block-84680"/>
      <w:bookmarkEnd w:id="0"/>
      <w:r w:rsidRPr="001D09DB">
        <w:rPr>
          <w:rFonts w:ascii="Times New Roman" w:hAnsi="Times New Roman"/>
          <w:b/>
          <w:color w:val="000000"/>
          <w:sz w:val="28"/>
          <w:lang w:val="ru-RU"/>
        </w:rPr>
        <w:lastRenderedPageBreak/>
        <w:t>ПОЯСНИТЕЛЬНАЯ ЗАПИСКА</w:t>
      </w:r>
    </w:p>
    <w:p w:rsidR="00CD43F0" w:rsidRPr="001D09DB" w:rsidRDefault="009B7D90">
      <w:pPr>
        <w:spacing w:after="0"/>
        <w:ind w:firstLine="600"/>
        <w:jc w:val="both"/>
        <w:rPr>
          <w:lang w:val="ru-RU"/>
        </w:rPr>
      </w:pPr>
      <w:r w:rsidRPr="001D09DB">
        <w:rPr>
          <w:rFonts w:ascii="Times New Roman" w:hAnsi="Times New Roman"/>
          <w:color w:val="000000"/>
          <w:sz w:val="28"/>
          <w:lang w:val="ru-RU"/>
        </w:rPr>
        <w:t>Рабочая программа по истории на уровне среднего общего образования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а также с учетом ф</w:t>
      </w:r>
      <w:r w:rsidRPr="001D09DB">
        <w:rPr>
          <w:rFonts w:ascii="Times New Roman" w:hAnsi="Times New Roman"/>
          <w:color w:val="333333"/>
          <w:sz w:val="28"/>
          <w:lang w:val="ru-RU"/>
        </w:rPr>
        <w:t xml:space="preserve">едеральной рабочей </w:t>
      </w:r>
      <w:r w:rsidRPr="001D09DB">
        <w:rPr>
          <w:rFonts w:ascii="Times New Roman" w:hAnsi="Times New Roman"/>
          <w:color w:val="000000"/>
          <w:sz w:val="28"/>
          <w:lang w:val="ru-RU"/>
        </w:rPr>
        <w:t>программы воспитания.</w:t>
      </w:r>
    </w:p>
    <w:p w:rsidR="00CD43F0" w:rsidRPr="001D09DB" w:rsidRDefault="009B7D90">
      <w:pPr>
        <w:spacing w:after="0"/>
        <w:ind w:left="120"/>
        <w:rPr>
          <w:lang w:val="ru-RU"/>
        </w:rPr>
      </w:pPr>
      <w:r w:rsidRPr="001D09DB">
        <w:rPr>
          <w:rFonts w:ascii="Times New Roman" w:hAnsi="Times New Roman"/>
          <w:b/>
          <w:color w:val="000000"/>
          <w:sz w:val="28"/>
          <w:lang w:val="ru-RU"/>
        </w:rPr>
        <w:t>ОБЩАЯ ХАРАКТЕРИСТИКА УЧЕБНОГО ПРЕДМЕТА «ИСТОРИЯ»</w:t>
      </w:r>
    </w:p>
    <w:p w:rsidR="00CD43F0" w:rsidRPr="001D09DB" w:rsidRDefault="00CD43F0">
      <w:pPr>
        <w:spacing w:after="0"/>
        <w:ind w:left="120"/>
        <w:rPr>
          <w:lang w:val="ru-RU"/>
        </w:rPr>
      </w:pPr>
    </w:p>
    <w:p w:rsidR="00CD43F0" w:rsidRPr="001D09DB" w:rsidRDefault="009B7D90">
      <w:pPr>
        <w:spacing w:after="0"/>
        <w:ind w:firstLine="600"/>
        <w:jc w:val="both"/>
        <w:rPr>
          <w:lang w:val="ru-RU"/>
        </w:rPr>
      </w:pPr>
      <w:r w:rsidRPr="001D09DB">
        <w:rPr>
          <w:rFonts w:ascii="Times New Roman" w:hAnsi="Times New Roman"/>
          <w:color w:val="000000"/>
          <w:sz w:val="28"/>
          <w:lang w:val="ru-RU"/>
        </w:rPr>
        <w:t>Место предмета «История» в системе школьного образования определяется его познавательным и мировоззренческим значением,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CD43F0" w:rsidRPr="001D09DB" w:rsidRDefault="009B7D90">
      <w:pPr>
        <w:spacing w:after="0"/>
        <w:ind w:left="120"/>
        <w:rPr>
          <w:lang w:val="ru-RU"/>
        </w:rPr>
      </w:pPr>
      <w:r w:rsidRPr="001D09DB">
        <w:rPr>
          <w:rFonts w:ascii="Times New Roman" w:hAnsi="Times New Roman"/>
          <w:b/>
          <w:color w:val="000000"/>
          <w:sz w:val="28"/>
          <w:lang w:val="ru-RU"/>
        </w:rPr>
        <w:t>ЦЕЛИ ИЗУЧЕНИЯ УЧЕБНОГО ПРЕДМЕТА «ИСТОРИЯ»</w:t>
      </w:r>
    </w:p>
    <w:p w:rsidR="00CD43F0" w:rsidRPr="001D09DB" w:rsidRDefault="00CD43F0">
      <w:pPr>
        <w:spacing w:after="0"/>
        <w:ind w:left="120"/>
        <w:rPr>
          <w:lang w:val="ru-RU"/>
        </w:rPr>
      </w:pPr>
    </w:p>
    <w:p w:rsidR="00CD43F0" w:rsidRPr="001D09DB" w:rsidRDefault="009B7D90">
      <w:pPr>
        <w:spacing w:after="0"/>
        <w:ind w:firstLine="600"/>
        <w:jc w:val="both"/>
        <w:rPr>
          <w:lang w:val="ru-RU"/>
        </w:rPr>
      </w:pPr>
      <w:r w:rsidRPr="001D09DB">
        <w:rPr>
          <w:rFonts w:ascii="Times New Roman" w:hAnsi="Times New Roman"/>
          <w:color w:val="000000"/>
          <w:spacing w:val="-1"/>
          <w:sz w:val="28"/>
          <w:lang w:val="ru-RU"/>
        </w:rPr>
        <w:t xml:space="preserve">Общей 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w:t>
      </w:r>
      <w:proofErr w:type="gramStart"/>
      <w:r w:rsidRPr="001D09DB">
        <w:rPr>
          <w:rFonts w:ascii="Times New Roman" w:hAnsi="Times New Roman"/>
          <w:color w:val="000000"/>
          <w:spacing w:val="-1"/>
          <w:sz w:val="28"/>
          <w:lang w:val="ru-RU"/>
        </w:rPr>
        <w:t>обучающихся</w:t>
      </w:r>
      <w:proofErr w:type="gramEnd"/>
      <w:r w:rsidRPr="001D09DB">
        <w:rPr>
          <w:rFonts w:ascii="Times New Roman" w:hAnsi="Times New Roman"/>
          <w:color w:val="000000"/>
          <w:spacing w:val="-1"/>
          <w:sz w:val="28"/>
          <w:lang w:val="ru-RU"/>
        </w:rPr>
        <w:t xml:space="preserve">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CD43F0" w:rsidRPr="001D09DB" w:rsidRDefault="009B7D90">
      <w:pPr>
        <w:spacing w:after="0"/>
        <w:ind w:firstLine="600"/>
        <w:jc w:val="both"/>
        <w:rPr>
          <w:lang w:val="ru-RU"/>
        </w:rPr>
      </w:pPr>
      <w:r w:rsidRPr="001D09DB">
        <w:rPr>
          <w:rFonts w:ascii="Times New Roman" w:hAnsi="Times New Roman"/>
          <w:color w:val="000000"/>
          <w:sz w:val="28"/>
          <w:lang w:val="ru-RU"/>
        </w:rPr>
        <w:t>Задачи изучения истории на всех уровнях общего образования определяются Федеральными государственными образовательными стандартами (в соответствии с ФЗ-273 «Об образовании в Российской Федерации»).</w:t>
      </w:r>
    </w:p>
    <w:p w:rsidR="00CD43F0" w:rsidRPr="001D09DB" w:rsidRDefault="009B7D90">
      <w:pPr>
        <w:spacing w:after="0"/>
        <w:ind w:left="120"/>
        <w:rPr>
          <w:lang w:val="ru-RU"/>
        </w:rPr>
      </w:pPr>
      <w:r w:rsidRPr="001D09DB">
        <w:rPr>
          <w:rFonts w:ascii="Times New Roman" w:hAnsi="Times New Roman"/>
          <w:b/>
          <w:color w:val="000000"/>
          <w:sz w:val="28"/>
          <w:lang w:val="ru-RU"/>
        </w:rPr>
        <w:t>МЕСТО УЧЕБНОГО ПРЕДМЕТА «ИСТОРИЯ» В УЧЕБНОМ ПЛАНЕ</w:t>
      </w:r>
    </w:p>
    <w:p w:rsidR="00CD43F0" w:rsidRPr="001D09DB" w:rsidRDefault="009B7D90" w:rsidP="00D953CA">
      <w:pPr>
        <w:spacing w:after="0"/>
        <w:jc w:val="both"/>
        <w:rPr>
          <w:lang w:val="ru-RU"/>
        </w:rPr>
      </w:pPr>
      <w:r w:rsidRPr="001D09DB">
        <w:rPr>
          <w:rFonts w:ascii="Times New Roman" w:hAnsi="Times New Roman"/>
          <w:color w:val="000000"/>
          <w:sz w:val="28"/>
          <w:lang w:val="ru-RU"/>
        </w:rPr>
        <w:t>Программа составлена с учетом количества часов, отводимого на изучение предмета «История» учебным планом: на базовом уровне в 10–11 классах по 2 учебных часа в неделю при 34 учебных неделях.</w:t>
      </w:r>
    </w:p>
    <w:p w:rsidR="00CD43F0" w:rsidRPr="001D09DB" w:rsidRDefault="00CD43F0">
      <w:pPr>
        <w:rPr>
          <w:lang w:val="ru-RU"/>
        </w:rPr>
        <w:sectPr w:rsidR="00CD43F0" w:rsidRPr="001D09DB">
          <w:pgSz w:w="11906" w:h="16383"/>
          <w:pgMar w:top="1134" w:right="850" w:bottom="1134" w:left="1701" w:header="720" w:footer="720" w:gutter="0"/>
          <w:cols w:space="720"/>
        </w:sectPr>
      </w:pPr>
    </w:p>
    <w:p w:rsidR="00CD43F0" w:rsidRPr="001D09DB" w:rsidRDefault="009B7D90">
      <w:pPr>
        <w:spacing w:after="0"/>
        <w:ind w:left="120"/>
        <w:jc w:val="both"/>
        <w:rPr>
          <w:lang w:val="ru-RU"/>
        </w:rPr>
      </w:pPr>
      <w:bookmarkStart w:id="4" w:name="block-84679"/>
      <w:bookmarkEnd w:id="3"/>
      <w:r w:rsidRPr="001D09DB">
        <w:rPr>
          <w:rFonts w:ascii="Times New Roman" w:hAnsi="Times New Roman"/>
          <w:b/>
          <w:color w:val="000000"/>
          <w:sz w:val="28"/>
          <w:lang w:val="ru-RU"/>
        </w:rPr>
        <w:lastRenderedPageBreak/>
        <w:t>ПЛАНИРУЕМЫЕ РЕЗУЛЬТАТЫ ОСВОЕНИЯ УЧЕБНОГО ПРЕДМЕТА «ИСТОРИЯ» НА УРОВНЕ СРЕДНЕГО ОБЩЕГО ОБРАЗОВАНИЯ</w:t>
      </w:r>
    </w:p>
    <w:p w:rsidR="00CD43F0" w:rsidRPr="001D09DB" w:rsidRDefault="00CD43F0">
      <w:pPr>
        <w:spacing w:after="0"/>
        <w:ind w:left="120"/>
        <w:jc w:val="both"/>
        <w:rPr>
          <w:lang w:val="ru-RU"/>
        </w:rPr>
      </w:pPr>
    </w:p>
    <w:p w:rsidR="00CD43F0" w:rsidRPr="001D09DB" w:rsidRDefault="009B7D90">
      <w:pPr>
        <w:spacing w:after="0"/>
        <w:ind w:left="120"/>
        <w:jc w:val="both"/>
        <w:rPr>
          <w:lang w:val="ru-RU"/>
        </w:rPr>
      </w:pPr>
      <w:r w:rsidRPr="001D09DB">
        <w:rPr>
          <w:rFonts w:ascii="Times New Roman" w:hAnsi="Times New Roman"/>
          <w:b/>
          <w:color w:val="000000"/>
          <w:sz w:val="28"/>
          <w:lang w:val="ru-RU"/>
        </w:rPr>
        <w:t>ЛИЧНОСТНЫЕ РЕЗУЛЬТАТЫ</w:t>
      </w:r>
    </w:p>
    <w:p w:rsidR="00CD43F0" w:rsidRPr="001D09DB" w:rsidRDefault="00CD43F0">
      <w:pPr>
        <w:spacing w:after="0"/>
        <w:ind w:left="120"/>
        <w:jc w:val="both"/>
        <w:rPr>
          <w:lang w:val="ru-RU"/>
        </w:rPr>
      </w:pPr>
    </w:p>
    <w:p w:rsidR="00CD43F0" w:rsidRPr="001D09DB" w:rsidRDefault="009B7D90">
      <w:pPr>
        <w:spacing w:after="0"/>
        <w:ind w:firstLine="600"/>
        <w:jc w:val="both"/>
        <w:rPr>
          <w:lang w:val="ru-RU"/>
        </w:rPr>
      </w:pPr>
      <w:r w:rsidRPr="001D09DB">
        <w:rPr>
          <w:rFonts w:ascii="Times New Roman" w:hAnsi="Times New Roman"/>
          <w:color w:val="000000"/>
          <w:sz w:val="28"/>
          <w:lang w:val="ru-RU"/>
        </w:rPr>
        <w:t xml:space="preserve">В положениях ФГОС СОО содержатся требования к личностным, метапредметным и предметным результатам освоения школьниками учебных программ по общеобразовательным предметам. </w:t>
      </w:r>
      <w:proofErr w:type="gramStart"/>
      <w:r w:rsidRPr="001D09DB">
        <w:rPr>
          <w:rFonts w:ascii="Times New Roman" w:hAnsi="Times New Roman"/>
          <w:color w:val="000000"/>
          <w:sz w:val="28"/>
          <w:lang w:val="ru-RU"/>
        </w:rPr>
        <w:t xml:space="preserve">В соответствии с данными требованиями к важнейшим </w:t>
      </w:r>
      <w:r w:rsidRPr="001D09DB">
        <w:rPr>
          <w:rFonts w:ascii="Times New Roman" w:hAnsi="Times New Roman"/>
          <w:b/>
          <w:i/>
          <w:color w:val="000000"/>
          <w:sz w:val="28"/>
          <w:lang w:val="ru-RU"/>
        </w:rPr>
        <w:t>личностным результатам</w:t>
      </w:r>
      <w:r w:rsidRPr="001D09DB">
        <w:rPr>
          <w:rFonts w:ascii="Times New Roman" w:hAnsi="Times New Roman"/>
          <w:color w:val="000000"/>
          <w:sz w:val="28"/>
          <w:lang w:val="ru-RU"/>
        </w:rPr>
        <w:t xml:space="preserve"> изучения истории в старшей общеобразовательной школе на базовом уровне</w:t>
      </w:r>
      <w:proofErr w:type="gramEnd"/>
      <w:r w:rsidRPr="001D09DB">
        <w:rPr>
          <w:rFonts w:ascii="Times New Roman" w:hAnsi="Times New Roman"/>
          <w:color w:val="000000"/>
          <w:sz w:val="28"/>
          <w:lang w:val="ru-RU"/>
        </w:rPr>
        <w:t xml:space="preserve"> относятся следующие убеждения и качества:</w:t>
      </w:r>
    </w:p>
    <w:p w:rsidR="00CD43F0" w:rsidRPr="001D09DB" w:rsidRDefault="009B7D90">
      <w:pPr>
        <w:spacing w:after="0"/>
        <w:ind w:firstLine="600"/>
        <w:jc w:val="both"/>
        <w:rPr>
          <w:lang w:val="ru-RU"/>
        </w:rPr>
      </w:pPr>
      <w:r w:rsidRPr="001D09DB">
        <w:rPr>
          <w:rFonts w:ascii="Times New Roman" w:hAnsi="Times New Roman"/>
          <w:color w:val="000000"/>
          <w:sz w:val="28"/>
          <w:lang w:val="ru-RU"/>
        </w:rPr>
        <w:t xml:space="preserve">в сфере </w:t>
      </w:r>
      <w:r w:rsidRPr="001D09DB">
        <w:rPr>
          <w:rFonts w:ascii="Times New Roman" w:hAnsi="Times New Roman"/>
          <w:i/>
          <w:color w:val="000000"/>
          <w:sz w:val="28"/>
          <w:lang w:val="ru-RU"/>
        </w:rPr>
        <w:t>гражданского воспитания:</w:t>
      </w:r>
      <w:r w:rsidRPr="001D09DB">
        <w:rPr>
          <w:rFonts w:ascii="Times New Roman" w:hAnsi="Times New Roman"/>
          <w:color w:val="000000"/>
          <w:sz w:val="28"/>
          <w:lang w:val="ru-RU"/>
        </w:rPr>
        <w:t xml:space="preserve">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школе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
    <w:p w:rsidR="00CD43F0" w:rsidRPr="001D09DB" w:rsidRDefault="009B7D90">
      <w:pPr>
        <w:spacing w:after="0"/>
        <w:ind w:firstLine="600"/>
        <w:jc w:val="both"/>
        <w:rPr>
          <w:lang w:val="ru-RU"/>
        </w:rPr>
      </w:pPr>
      <w:proofErr w:type="gramStart"/>
      <w:r w:rsidRPr="001D09DB">
        <w:rPr>
          <w:rFonts w:ascii="Times New Roman" w:hAnsi="Times New Roman"/>
          <w:color w:val="000000"/>
          <w:sz w:val="28"/>
          <w:lang w:val="ru-RU"/>
        </w:rPr>
        <w:t xml:space="preserve">в сфере </w:t>
      </w:r>
      <w:r w:rsidRPr="001D09DB">
        <w:rPr>
          <w:rFonts w:ascii="Times New Roman" w:hAnsi="Times New Roman"/>
          <w:i/>
          <w:color w:val="000000"/>
          <w:sz w:val="28"/>
          <w:lang w:val="ru-RU"/>
        </w:rPr>
        <w:t>патриотического воспитания:</w:t>
      </w:r>
      <w:r w:rsidRPr="001D09DB">
        <w:rPr>
          <w:rFonts w:ascii="Times New Roman" w:hAnsi="Times New Roman"/>
          <w:color w:val="000000"/>
          <w:sz w:val="28"/>
          <w:lang w:val="ru-RU"/>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roofErr w:type="gramEnd"/>
      <w:r w:rsidRPr="001D09DB">
        <w:rPr>
          <w:rFonts w:ascii="Times New Roman" w:hAnsi="Times New Roman"/>
          <w:color w:val="000000"/>
          <w:sz w:val="28"/>
          <w:lang w:val="ru-RU"/>
        </w:rPr>
        <w:t xml:space="preserve"> идейная убежденность, готовность к служению и защите Отечества, ответственность за его судьбу;</w:t>
      </w:r>
    </w:p>
    <w:p w:rsidR="00CD43F0" w:rsidRPr="001D09DB" w:rsidRDefault="009B7D90">
      <w:pPr>
        <w:spacing w:after="0"/>
        <w:ind w:firstLine="600"/>
        <w:jc w:val="both"/>
        <w:rPr>
          <w:lang w:val="ru-RU"/>
        </w:rPr>
      </w:pPr>
      <w:r w:rsidRPr="001D09DB">
        <w:rPr>
          <w:rFonts w:ascii="Times New Roman" w:hAnsi="Times New Roman"/>
          <w:color w:val="000000"/>
          <w:sz w:val="28"/>
          <w:lang w:val="ru-RU"/>
        </w:rPr>
        <w:t xml:space="preserve">в сфере </w:t>
      </w:r>
      <w:r w:rsidRPr="001D09DB">
        <w:rPr>
          <w:rFonts w:ascii="Times New Roman" w:hAnsi="Times New Roman"/>
          <w:i/>
          <w:color w:val="000000"/>
          <w:sz w:val="28"/>
          <w:lang w:val="ru-RU"/>
        </w:rPr>
        <w:t>духовно-нравственного воспитания:</w:t>
      </w:r>
      <w:r w:rsidRPr="001D09DB">
        <w:rPr>
          <w:rFonts w:ascii="Times New Roman" w:hAnsi="Times New Roman"/>
          <w:color w:val="000000"/>
          <w:sz w:val="28"/>
          <w:lang w:val="ru-RU"/>
        </w:rPr>
        <w:t xml:space="preserve"> 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w:t>
      </w:r>
      <w:r w:rsidRPr="001D09DB">
        <w:rPr>
          <w:rFonts w:ascii="Times New Roman" w:hAnsi="Times New Roman"/>
          <w:color w:val="000000"/>
          <w:sz w:val="28"/>
          <w:lang w:val="ru-RU"/>
        </w:rPr>
        <w:lastRenderedPageBreak/>
        <w:t xml:space="preserve">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w:t>
      </w:r>
      <w:proofErr w:type="gramStart"/>
      <w:r w:rsidRPr="001D09DB">
        <w:rPr>
          <w:rFonts w:ascii="Times New Roman" w:hAnsi="Times New Roman"/>
          <w:color w:val="000000"/>
          <w:sz w:val="28"/>
          <w:lang w:val="ru-RU"/>
        </w:rPr>
        <w:t xml:space="preserve">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roofErr w:type="gramEnd"/>
    </w:p>
    <w:p w:rsidR="00CD43F0" w:rsidRPr="001D09DB" w:rsidRDefault="009B7D90">
      <w:pPr>
        <w:spacing w:after="0"/>
        <w:ind w:firstLine="600"/>
        <w:jc w:val="both"/>
        <w:rPr>
          <w:lang w:val="ru-RU"/>
        </w:rPr>
      </w:pPr>
      <w:r w:rsidRPr="001D09DB">
        <w:rPr>
          <w:rFonts w:ascii="Times New Roman" w:hAnsi="Times New Roman"/>
          <w:color w:val="000000"/>
          <w:sz w:val="28"/>
          <w:lang w:val="ru-RU"/>
        </w:rPr>
        <w:t xml:space="preserve">в сфере </w:t>
      </w:r>
      <w:r w:rsidRPr="001D09DB">
        <w:rPr>
          <w:rFonts w:ascii="Times New Roman" w:hAnsi="Times New Roman"/>
          <w:i/>
          <w:color w:val="000000"/>
          <w:sz w:val="28"/>
          <w:lang w:val="ru-RU"/>
        </w:rPr>
        <w:t>эстетического воспитания</w:t>
      </w:r>
      <w:r w:rsidRPr="001D09DB">
        <w:rPr>
          <w:rFonts w:ascii="Times New Roman" w:hAnsi="Times New Roman"/>
          <w:color w:val="000000"/>
          <w:sz w:val="28"/>
          <w:lang w:val="ru-RU"/>
        </w:rPr>
        <w:t xml:space="preserve">: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w:t>
      </w:r>
      <w:proofErr w:type="gramStart"/>
      <w:r w:rsidRPr="001D09DB">
        <w:rPr>
          <w:rFonts w:ascii="Times New Roman" w:hAnsi="Times New Roman"/>
          <w:color w:val="000000"/>
          <w:sz w:val="28"/>
          <w:lang w:val="ru-RU"/>
        </w:rPr>
        <w:t>эстетическое отношение к миру, современной культуре, включая эстетику быта, научного и технического творчества, спорта, труда, общественных отношений;</w:t>
      </w:r>
      <w:proofErr w:type="gramEnd"/>
    </w:p>
    <w:p w:rsidR="00CD43F0" w:rsidRPr="001D09DB" w:rsidRDefault="009B7D90">
      <w:pPr>
        <w:spacing w:after="0"/>
        <w:ind w:firstLine="600"/>
        <w:jc w:val="both"/>
        <w:rPr>
          <w:lang w:val="ru-RU"/>
        </w:rPr>
      </w:pPr>
      <w:r w:rsidRPr="001D09DB">
        <w:rPr>
          <w:rFonts w:ascii="Times New Roman" w:hAnsi="Times New Roman"/>
          <w:color w:val="000000"/>
          <w:sz w:val="28"/>
          <w:lang w:val="ru-RU"/>
        </w:rPr>
        <w:t xml:space="preserve">в сфере </w:t>
      </w:r>
      <w:r w:rsidRPr="001D09DB">
        <w:rPr>
          <w:rFonts w:ascii="Times New Roman" w:hAnsi="Times New Roman"/>
          <w:i/>
          <w:color w:val="000000"/>
          <w:sz w:val="28"/>
          <w:lang w:val="ru-RU"/>
        </w:rPr>
        <w:t>физического воспитания</w:t>
      </w:r>
      <w:r w:rsidRPr="001D09DB">
        <w:rPr>
          <w:rFonts w:ascii="Times New Roman" w:hAnsi="Times New Roman"/>
          <w:color w:val="000000"/>
          <w:sz w:val="28"/>
          <w:lang w:val="ru-RU"/>
        </w:rPr>
        <w:t xml:space="preserve">: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CD43F0" w:rsidRPr="001D09DB" w:rsidRDefault="009B7D90">
      <w:pPr>
        <w:spacing w:after="0"/>
        <w:ind w:firstLine="600"/>
        <w:jc w:val="both"/>
        <w:rPr>
          <w:lang w:val="ru-RU"/>
        </w:rPr>
      </w:pPr>
      <w:proofErr w:type="gramStart"/>
      <w:r w:rsidRPr="001D09DB">
        <w:rPr>
          <w:rFonts w:ascii="Times New Roman" w:hAnsi="Times New Roman"/>
          <w:color w:val="000000"/>
          <w:sz w:val="28"/>
          <w:lang w:val="ru-RU"/>
        </w:rPr>
        <w:t xml:space="preserve">в сфере </w:t>
      </w:r>
      <w:r w:rsidRPr="001D09DB">
        <w:rPr>
          <w:rFonts w:ascii="Times New Roman" w:hAnsi="Times New Roman"/>
          <w:i/>
          <w:color w:val="000000"/>
          <w:sz w:val="28"/>
          <w:lang w:val="ru-RU"/>
        </w:rPr>
        <w:t>трудового воспитания</w:t>
      </w:r>
      <w:r w:rsidRPr="001D09DB">
        <w:rPr>
          <w:rFonts w:ascii="Times New Roman" w:hAnsi="Times New Roman"/>
          <w:color w:val="000000"/>
          <w:sz w:val="28"/>
          <w:lang w:val="ru-RU"/>
        </w:rPr>
        <w:t>: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w:t>
      </w:r>
      <w:proofErr w:type="gramEnd"/>
      <w:r w:rsidRPr="001D09DB">
        <w:rPr>
          <w:rFonts w:ascii="Times New Roman" w:hAnsi="Times New Roman"/>
          <w:color w:val="000000"/>
          <w:sz w:val="28"/>
          <w:lang w:val="ru-RU"/>
        </w:rPr>
        <w:t xml:space="preserve"> мотивация и способность к образованию и самообразованию на протяжении всей жизни;</w:t>
      </w:r>
    </w:p>
    <w:p w:rsidR="00CD43F0" w:rsidRPr="001D09DB" w:rsidRDefault="009B7D90">
      <w:pPr>
        <w:spacing w:after="0"/>
        <w:ind w:firstLine="600"/>
        <w:jc w:val="both"/>
        <w:rPr>
          <w:lang w:val="ru-RU"/>
        </w:rPr>
      </w:pPr>
      <w:r w:rsidRPr="001D09DB">
        <w:rPr>
          <w:rFonts w:ascii="Times New Roman" w:hAnsi="Times New Roman"/>
          <w:color w:val="000000"/>
          <w:sz w:val="28"/>
          <w:lang w:val="ru-RU"/>
        </w:rPr>
        <w:t xml:space="preserve">в сфере </w:t>
      </w:r>
      <w:r w:rsidRPr="001D09DB">
        <w:rPr>
          <w:rFonts w:ascii="Times New Roman" w:hAnsi="Times New Roman"/>
          <w:i/>
          <w:color w:val="000000"/>
          <w:sz w:val="28"/>
          <w:lang w:val="ru-RU"/>
        </w:rPr>
        <w:t>экологического воспитания:</w:t>
      </w:r>
      <w:r w:rsidRPr="001D09DB">
        <w:rPr>
          <w:rFonts w:ascii="Times New Roman" w:hAnsi="Times New Roman"/>
          <w:color w:val="000000"/>
          <w:sz w:val="28"/>
          <w:lang w:val="ru-RU"/>
        </w:rPr>
        <w:t xml:space="preserve"> 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p w:rsidR="00CD43F0" w:rsidRPr="001D09DB" w:rsidRDefault="009B7D90">
      <w:pPr>
        <w:spacing w:after="0"/>
        <w:ind w:firstLine="600"/>
        <w:jc w:val="both"/>
        <w:rPr>
          <w:lang w:val="ru-RU"/>
        </w:rPr>
      </w:pPr>
      <w:proofErr w:type="gramStart"/>
      <w:r w:rsidRPr="001D09DB">
        <w:rPr>
          <w:rFonts w:ascii="Times New Roman" w:hAnsi="Times New Roman"/>
          <w:color w:val="000000"/>
          <w:sz w:val="28"/>
          <w:lang w:val="ru-RU"/>
        </w:rPr>
        <w:lastRenderedPageBreak/>
        <w:t xml:space="preserve">в понимании ценности </w:t>
      </w:r>
      <w:r w:rsidRPr="001D09DB">
        <w:rPr>
          <w:rFonts w:ascii="Times New Roman" w:hAnsi="Times New Roman"/>
          <w:i/>
          <w:color w:val="000000"/>
          <w:sz w:val="28"/>
          <w:lang w:val="ru-RU"/>
        </w:rPr>
        <w:t>научного познания</w:t>
      </w:r>
      <w:r w:rsidRPr="001D09DB">
        <w:rPr>
          <w:rFonts w:ascii="Times New Roman" w:hAnsi="Times New Roman"/>
          <w:color w:val="000000"/>
          <w:sz w:val="28"/>
          <w:lang w:val="ru-RU"/>
        </w:rPr>
        <w:t>: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roofErr w:type="gramEnd"/>
      <w:r w:rsidRPr="001D09DB">
        <w:rPr>
          <w:rFonts w:ascii="Times New Roman" w:hAnsi="Times New Roman"/>
          <w:color w:val="000000"/>
          <w:sz w:val="28"/>
          <w:lang w:val="ru-RU"/>
        </w:rPr>
        <w:t xml:space="preserve">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CD43F0" w:rsidRPr="001D09DB" w:rsidRDefault="009B7D90">
      <w:pPr>
        <w:spacing w:after="0"/>
        <w:ind w:firstLine="600"/>
        <w:jc w:val="both"/>
        <w:rPr>
          <w:lang w:val="ru-RU"/>
        </w:rPr>
      </w:pPr>
      <w:proofErr w:type="gramStart"/>
      <w:r w:rsidRPr="001D09DB">
        <w:rPr>
          <w:rFonts w:ascii="Times New Roman" w:hAnsi="Times New Roman"/>
          <w:color w:val="000000"/>
          <w:spacing w:val="1"/>
          <w:sz w:val="28"/>
          <w:lang w:val="ru-RU"/>
        </w:rPr>
        <w:t>Изучение истории способствует также развитию эмоционального интеллекта школьников, в том числе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roofErr w:type="gramEnd"/>
      <w:r w:rsidRPr="001D09DB">
        <w:rPr>
          <w:rFonts w:ascii="Times New Roman" w:hAnsi="Times New Roman"/>
          <w:color w:val="000000"/>
          <w:spacing w:val="1"/>
          <w:sz w:val="28"/>
          <w:lang w:val="ru-RU"/>
        </w:rPr>
        <w:t xml:space="preserve">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CD43F0" w:rsidRPr="001D09DB" w:rsidRDefault="009B7D90">
      <w:pPr>
        <w:spacing w:after="0"/>
        <w:ind w:firstLine="600"/>
        <w:rPr>
          <w:lang w:val="ru-RU"/>
        </w:rPr>
      </w:pPr>
      <w:r w:rsidRPr="001D09DB">
        <w:rPr>
          <w:rFonts w:ascii="Times New Roman" w:hAnsi="Times New Roman"/>
          <w:color w:val="000000"/>
          <w:spacing w:val="1"/>
          <w:sz w:val="28"/>
          <w:lang w:val="ru-RU"/>
        </w:rPr>
        <w:t xml:space="preserve"> </w:t>
      </w:r>
    </w:p>
    <w:p w:rsidR="00CD43F0" w:rsidRPr="001D09DB" w:rsidRDefault="009B7D90">
      <w:pPr>
        <w:spacing w:after="0"/>
        <w:ind w:left="120"/>
        <w:jc w:val="both"/>
        <w:rPr>
          <w:lang w:val="ru-RU"/>
        </w:rPr>
      </w:pPr>
      <w:r w:rsidRPr="001D09DB">
        <w:rPr>
          <w:rFonts w:ascii="Times New Roman" w:hAnsi="Times New Roman"/>
          <w:b/>
          <w:color w:val="000000"/>
          <w:sz w:val="28"/>
          <w:lang w:val="ru-RU"/>
        </w:rPr>
        <w:t>МЕТАПРЕДМЕТНЫЕ РЕЗУЛЬТАТЫ</w:t>
      </w:r>
    </w:p>
    <w:p w:rsidR="00CD43F0" w:rsidRPr="001D09DB" w:rsidRDefault="00CD43F0">
      <w:pPr>
        <w:spacing w:after="0"/>
        <w:ind w:left="120"/>
        <w:jc w:val="both"/>
        <w:rPr>
          <w:lang w:val="ru-RU"/>
        </w:rPr>
      </w:pPr>
    </w:p>
    <w:p w:rsidR="00CD43F0" w:rsidRPr="001D09DB" w:rsidRDefault="009B7D90">
      <w:pPr>
        <w:spacing w:after="0"/>
        <w:ind w:firstLine="600"/>
        <w:jc w:val="both"/>
        <w:rPr>
          <w:lang w:val="ru-RU"/>
        </w:rPr>
      </w:pPr>
      <w:r w:rsidRPr="001D09DB">
        <w:rPr>
          <w:rFonts w:ascii="Times New Roman" w:hAnsi="Times New Roman"/>
          <w:b/>
          <w:i/>
          <w:color w:val="000000"/>
          <w:spacing w:val="1"/>
          <w:sz w:val="28"/>
          <w:lang w:val="ru-RU"/>
        </w:rPr>
        <w:t>Метапредметные результаты</w:t>
      </w:r>
      <w:r w:rsidRPr="001D09DB">
        <w:rPr>
          <w:rFonts w:ascii="Times New Roman" w:hAnsi="Times New Roman"/>
          <w:color w:val="000000"/>
          <w:spacing w:val="1"/>
          <w:sz w:val="28"/>
          <w:lang w:val="ru-RU"/>
        </w:rPr>
        <w:t xml:space="preserve"> изучения истории в старшей общеобразовательной школе на базовом уровне выражаются в следующих качествах и действиях.</w:t>
      </w:r>
    </w:p>
    <w:p w:rsidR="00CD43F0" w:rsidRPr="001D09DB" w:rsidRDefault="009B7D90">
      <w:pPr>
        <w:spacing w:after="0"/>
        <w:ind w:firstLine="600"/>
        <w:jc w:val="both"/>
        <w:rPr>
          <w:lang w:val="ru-RU"/>
        </w:rPr>
      </w:pPr>
      <w:r w:rsidRPr="001D09DB">
        <w:rPr>
          <w:rFonts w:ascii="Times New Roman" w:hAnsi="Times New Roman"/>
          <w:i/>
          <w:color w:val="000000"/>
          <w:spacing w:val="1"/>
          <w:sz w:val="28"/>
          <w:lang w:val="ru-RU"/>
        </w:rPr>
        <w:t>В сфере универсальных учебных познавательных действий</w:t>
      </w:r>
      <w:r w:rsidRPr="001D09DB">
        <w:rPr>
          <w:rFonts w:ascii="Times New Roman" w:hAnsi="Times New Roman"/>
          <w:color w:val="000000"/>
          <w:spacing w:val="1"/>
          <w:sz w:val="28"/>
          <w:lang w:val="ru-RU"/>
        </w:rPr>
        <w:t>:</w:t>
      </w:r>
    </w:p>
    <w:p w:rsidR="00CD43F0" w:rsidRPr="001D09DB" w:rsidRDefault="009B7D90">
      <w:pPr>
        <w:spacing w:after="0"/>
        <w:ind w:firstLine="600"/>
        <w:jc w:val="both"/>
        <w:rPr>
          <w:lang w:val="ru-RU"/>
        </w:rPr>
      </w:pPr>
      <w:proofErr w:type="gramStart"/>
      <w:r w:rsidRPr="001D09DB">
        <w:rPr>
          <w:rFonts w:ascii="Times New Roman" w:hAnsi="Times New Roman"/>
          <w:i/>
          <w:color w:val="000000"/>
          <w:sz w:val="28"/>
          <w:lang w:val="ru-RU"/>
        </w:rPr>
        <w:t>владение базовыми логическими действиями</w:t>
      </w:r>
      <w:r w:rsidRPr="001D09DB">
        <w:rPr>
          <w:rFonts w:ascii="Times New Roman" w:hAnsi="Times New Roman"/>
          <w:color w:val="000000"/>
          <w:sz w:val="28"/>
          <w:lang w:val="ru-RU"/>
        </w:rPr>
        <w:t xml:space="preserve">: формулировать проблему, вопрос, требующий решения;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закономерные черты и противоречия в рассматриваемых явлениях; </w:t>
      </w:r>
      <w:r w:rsidRPr="001D09DB">
        <w:rPr>
          <w:rFonts w:ascii="Times New Roman" w:hAnsi="Times New Roman"/>
          <w:color w:val="000000"/>
          <w:sz w:val="28"/>
          <w:lang w:val="ru-RU"/>
        </w:rPr>
        <w:lastRenderedPageBreak/>
        <w:t>разрабатывать план решения проблемы с учетом анализа имеющихся ресурсов; вносить коррективы в деятельность, оценивать соответствие результатов целям;</w:t>
      </w:r>
      <w:proofErr w:type="gramEnd"/>
    </w:p>
    <w:p w:rsidR="00CD43F0" w:rsidRPr="001D09DB" w:rsidRDefault="009B7D90">
      <w:pPr>
        <w:spacing w:after="0"/>
        <w:ind w:firstLine="600"/>
        <w:jc w:val="both"/>
        <w:rPr>
          <w:lang w:val="ru-RU"/>
        </w:rPr>
      </w:pPr>
      <w:proofErr w:type="gramStart"/>
      <w:r w:rsidRPr="001D09DB">
        <w:rPr>
          <w:rFonts w:ascii="Times New Roman" w:hAnsi="Times New Roman"/>
          <w:i/>
          <w:color w:val="000000"/>
          <w:sz w:val="28"/>
          <w:lang w:val="ru-RU"/>
        </w:rPr>
        <w:t>владение базовыми исследовательскими действиями</w:t>
      </w:r>
      <w:r w:rsidRPr="001D09DB">
        <w:rPr>
          <w:rFonts w:ascii="Times New Roman" w:hAnsi="Times New Roman"/>
          <w:color w:val="000000"/>
          <w:sz w:val="28"/>
          <w:lang w:val="ru-RU"/>
        </w:rPr>
        <w:t>: определять познавательную задачу; намечать путь ее решения и осуществлять подбор исторического материала, объекта; владеть навыками учебно-исследовательской и проектной деятельности; осуществлять анализ объекта в соответствии с принципом историзма, основными процедурами исторического познания; систематизировать и обобщать исторические факты (в том числе в форме таблиц, схем); выявлять характерные признаки исторических явлений;</w:t>
      </w:r>
      <w:proofErr w:type="gramEnd"/>
      <w:r w:rsidRPr="001D09DB">
        <w:rPr>
          <w:rFonts w:ascii="Times New Roman" w:hAnsi="Times New Roman"/>
          <w:color w:val="000000"/>
          <w:sz w:val="28"/>
          <w:lang w:val="ru-RU"/>
        </w:rPr>
        <w:t xml:space="preserve"> </w:t>
      </w:r>
      <w:proofErr w:type="gramStart"/>
      <w:r w:rsidRPr="001D09DB">
        <w:rPr>
          <w:rFonts w:ascii="Times New Roman" w:hAnsi="Times New Roman"/>
          <w:color w:val="000000"/>
          <w:sz w:val="28"/>
          <w:lang w:val="ru-RU"/>
        </w:rPr>
        <w:t>раскрывать причинно-следственные связи событий прошлого и настоящего; сравнивать события, ситуации, определяя основания для сравнения, выявляя общие черты и различия; формулировать и обосновывать выводы; соотносить полученный результат с имеющимся историческим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w:t>
      </w:r>
      <w:proofErr w:type="gramEnd"/>
      <w:r w:rsidRPr="001D09DB">
        <w:rPr>
          <w:rFonts w:ascii="Times New Roman" w:hAnsi="Times New Roman"/>
          <w:color w:val="000000"/>
          <w:sz w:val="28"/>
          <w:lang w:val="ru-RU"/>
        </w:rPr>
        <w:t xml:space="preserve"> объяснять сферу применения и значение проведенного учебного исследования в современном общественном контексте;</w:t>
      </w:r>
    </w:p>
    <w:p w:rsidR="00CD43F0" w:rsidRPr="001D09DB" w:rsidRDefault="009B7D90">
      <w:pPr>
        <w:spacing w:after="0"/>
        <w:ind w:firstLine="600"/>
        <w:jc w:val="both"/>
        <w:rPr>
          <w:lang w:val="ru-RU"/>
        </w:rPr>
      </w:pPr>
      <w:proofErr w:type="gramStart"/>
      <w:r w:rsidRPr="001D09DB">
        <w:rPr>
          <w:rFonts w:ascii="Times New Roman" w:hAnsi="Times New Roman"/>
          <w:i/>
          <w:color w:val="000000"/>
          <w:sz w:val="28"/>
          <w:lang w:val="ru-RU"/>
        </w:rPr>
        <w:t>работа с информацией</w:t>
      </w:r>
      <w:r w:rsidRPr="001D09DB">
        <w:rPr>
          <w:rFonts w:ascii="Times New Roman" w:hAnsi="Times New Roman"/>
          <w:color w:val="000000"/>
          <w:sz w:val="28"/>
          <w:lang w:val="ru-RU"/>
        </w:rPr>
        <w:t>: осуществлять анализ учебной и внеучебной исторической информации (учебники, исторические источники, научно-популярная литература, интернет-ресурсы и др.) – извлекать, сопоставлять, систематизировать и интерпретировать информацию; 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рассматривать комплексы источников, выявляя совпадения и различия их свидетельств;</w:t>
      </w:r>
      <w:proofErr w:type="gramEnd"/>
      <w:r w:rsidRPr="001D09DB">
        <w:rPr>
          <w:rFonts w:ascii="Times New Roman" w:hAnsi="Times New Roman"/>
          <w:color w:val="000000"/>
          <w:sz w:val="28"/>
          <w:lang w:val="ru-RU"/>
        </w:rPr>
        <w:t xml:space="preserve"> 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D43F0" w:rsidRPr="001D09DB" w:rsidRDefault="009B7D90">
      <w:pPr>
        <w:spacing w:after="0"/>
        <w:ind w:firstLine="600"/>
        <w:jc w:val="both"/>
        <w:rPr>
          <w:lang w:val="ru-RU"/>
        </w:rPr>
      </w:pPr>
      <w:r w:rsidRPr="001D09DB">
        <w:rPr>
          <w:rFonts w:ascii="Times New Roman" w:hAnsi="Times New Roman"/>
          <w:i/>
          <w:color w:val="000000"/>
          <w:sz w:val="28"/>
          <w:lang w:val="ru-RU"/>
        </w:rPr>
        <w:t>В сфере универсальных коммуникативных действий:</w:t>
      </w:r>
    </w:p>
    <w:p w:rsidR="00CD43F0" w:rsidRPr="001D09DB" w:rsidRDefault="009B7D90">
      <w:pPr>
        <w:spacing w:after="0"/>
        <w:ind w:firstLine="600"/>
        <w:jc w:val="both"/>
        <w:rPr>
          <w:lang w:val="ru-RU"/>
        </w:rPr>
      </w:pPr>
      <w:proofErr w:type="gramStart"/>
      <w:r w:rsidRPr="001D09DB">
        <w:rPr>
          <w:rFonts w:ascii="Times New Roman" w:hAnsi="Times New Roman"/>
          <w:i/>
          <w:color w:val="000000"/>
          <w:sz w:val="28"/>
          <w:lang w:val="ru-RU"/>
        </w:rPr>
        <w:t>общение</w:t>
      </w:r>
      <w:r w:rsidRPr="001D09DB">
        <w:rPr>
          <w:rFonts w:ascii="Times New Roman" w:hAnsi="Times New Roman"/>
          <w:color w:val="000000"/>
          <w:sz w:val="28"/>
          <w:lang w:val="ru-RU"/>
        </w:rPr>
        <w:t xml:space="preserve">: представлять особенности взаимодействия людей в исторических обществах и современном мире; участвовать в обсуждении событий и личностей прошлого и современности, выявляя сходство и различие высказываемых оценок; излагать и аргументировать свою точку зрения в устном высказывании, письменном тексте; владеть способами </w:t>
      </w:r>
      <w:r w:rsidRPr="001D09DB">
        <w:rPr>
          <w:rFonts w:ascii="Times New Roman" w:hAnsi="Times New Roman"/>
          <w:color w:val="000000"/>
          <w:sz w:val="28"/>
          <w:lang w:val="ru-RU"/>
        </w:rPr>
        <w:lastRenderedPageBreak/>
        <w:t>общения и конструктивного взаимодействия, в том числе межкультурного, в школе и социальном окружении;</w:t>
      </w:r>
      <w:proofErr w:type="gramEnd"/>
      <w:r w:rsidRPr="001D09DB">
        <w:rPr>
          <w:rFonts w:ascii="Times New Roman" w:hAnsi="Times New Roman"/>
          <w:color w:val="000000"/>
          <w:sz w:val="28"/>
          <w:lang w:val="ru-RU"/>
        </w:rPr>
        <w:t xml:space="preserve"> аргументированно вести диалог, уметь смягчать конфликтные ситуации;</w:t>
      </w:r>
    </w:p>
    <w:p w:rsidR="00CD43F0" w:rsidRPr="001D09DB" w:rsidRDefault="009B7D90">
      <w:pPr>
        <w:spacing w:after="0"/>
        <w:ind w:firstLine="600"/>
        <w:jc w:val="both"/>
        <w:rPr>
          <w:lang w:val="ru-RU"/>
        </w:rPr>
      </w:pPr>
      <w:proofErr w:type="gramStart"/>
      <w:r w:rsidRPr="001D09DB">
        <w:rPr>
          <w:rFonts w:ascii="Times New Roman" w:hAnsi="Times New Roman"/>
          <w:i/>
          <w:color w:val="000000"/>
          <w:sz w:val="28"/>
          <w:lang w:val="ru-RU"/>
        </w:rPr>
        <w:t>осуществление совместной деятельности</w:t>
      </w:r>
      <w:r w:rsidRPr="001D09DB">
        <w:rPr>
          <w:rFonts w:ascii="Times New Roman" w:hAnsi="Times New Roman"/>
          <w:color w:val="000000"/>
          <w:sz w:val="28"/>
          <w:lang w:val="ru-RU"/>
        </w:rPr>
        <w:t>: осознавать на основе исторических примеров значение совместной деятельности людей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на региональном материале; определять свое участие в общей работе и координировать свои действия с другими членами команды; проявлять творчество и инициативу в индивидуальной и командной работе;</w:t>
      </w:r>
      <w:proofErr w:type="gramEnd"/>
      <w:r w:rsidRPr="001D09DB">
        <w:rPr>
          <w:rFonts w:ascii="Times New Roman" w:hAnsi="Times New Roman"/>
          <w:color w:val="000000"/>
          <w:sz w:val="28"/>
          <w:lang w:val="ru-RU"/>
        </w:rPr>
        <w:t xml:space="preserve"> оценивать полученные результаты и свой вклад в общую работу.</w:t>
      </w:r>
    </w:p>
    <w:p w:rsidR="00CD43F0" w:rsidRPr="001D09DB" w:rsidRDefault="009B7D90">
      <w:pPr>
        <w:spacing w:after="0"/>
        <w:ind w:firstLine="600"/>
        <w:jc w:val="both"/>
        <w:rPr>
          <w:lang w:val="ru-RU"/>
        </w:rPr>
      </w:pPr>
      <w:r w:rsidRPr="001D09DB">
        <w:rPr>
          <w:rFonts w:ascii="Times New Roman" w:hAnsi="Times New Roman"/>
          <w:i/>
          <w:color w:val="000000"/>
          <w:sz w:val="28"/>
          <w:lang w:val="ru-RU"/>
        </w:rPr>
        <w:t>В сфере универсальных регулятивных действий:</w:t>
      </w:r>
    </w:p>
    <w:p w:rsidR="00CD43F0" w:rsidRPr="001D09DB" w:rsidRDefault="009B7D90">
      <w:pPr>
        <w:spacing w:after="0"/>
        <w:ind w:firstLine="600"/>
        <w:jc w:val="both"/>
        <w:rPr>
          <w:lang w:val="ru-RU"/>
        </w:rPr>
      </w:pPr>
      <w:r w:rsidRPr="001D09DB">
        <w:rPr>
          <w:rFonts w:ascii="Times New Roman" w:hAnsi="Times New Roman"/>
          <w:i/>
          <w:color w:val="000000"/>
          <w:sz w:val="28"/>
          <w:lang w:val="ru-RU"/>
        </w:rPr>
        <w:t>владение приемами самоорганизации</w:t>
      </w:r>
      <w:r w:rsidRPr="001D09DB">
        <w:rPr>
          <w:rFonts w:ascii="Times New Roman" w:hAnsi="Times New Roman"/>
          <w:color w:val="000000"/>
          <w:sz w:val="28"/>
          <w:lang w:val="ru-RU"/>
        </w:rPr>
        <w:t xml:space="preserve"> своей учебной и общественной работы –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 </w:t>
      </w:r>
    </w:p>
    <w:p w:rsidR="00CD43F0" w:rsidRPr="001D09DB" w:rsidRDefault="009B7D90">
      <w:pPr>
        <w:spacing w:after="0"/>
        <w:ind w:firstLine="600"/>
        <w:jc w:val="both"/>
        <w:rPr>
          <w:lang w:val="ru-RU"/>
        </w:rPr>
      </w:pPr>
      <w:r w:rsidRPr="001D09DB">
        <w:rPr>
          <w:rFonts w:ascii="Times New Roman" w:hAnsi="Times New Roman"/>
          <w:i/>
          <w:color w:val="000000"/>
          <w:sz w:val="28"/>
          <w:lang w:val="ru-RU"/>
        </w:rPr>
        <w:t>владение приемами самоконтроля</w:t>
      </w:r>
      <w:r w:rsidRPr="001D09DB">
        <w:rPr>
          <w:rFonts w:ascii="Times New Roman" w:hAnsi="Times New Roman"/>
          <w:color w:val="000000"/>
          <w:sz w:val="28"/>
          <w:lang w:val="ru-RU"/>
        </w:rPr>
        <w:t xml:space="preserve"> –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CD43F0" w:rsidRPr="001D09DB" w:rsidRDefault="009B7D90">
      <w:pPr>
        <w:spacing w:after="0"/>
        <w:ind w:firstLine="600"/>
        <w:jc w:val="both"/>
        <w:rPr>
          <w:lang w:val="ru-RU"/>
        </w:rPr>
      </w:pPr>
      <w:r w:rsidRPr="001D09DB">
        <w:rPr>
          <w:rFonts w:ascii="Times New Roman" w:hAnsi="Times New Roman"/>
          <w:i/>
          <w:color w:val="000000"/>
          <w:sz w:val="28"/>
          <w:lang w:val="ru-RU"/>
        </w:rPr>
        <w:t xml:space="preserve">принятие себя и других </w:t>
      </w:r>
      <w:r w:rsidRPr="001D09DB">
        <w:rPr>
          <w:rFonts w:ascii="Times New Roman" w:hAnsi="Times New Roman"/>
          <w:color w:val="000000"/>
          <w:sz w:val="28"/>
          <w:lang w:val="ru-RU"/>
        </w:rPr>
        <w:t>– осознавать свои достижения и слабые стороны в учении, школьном и внешкольном общении, сотрудничестве со сверстниками и людьми старших поколений;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CD43F0" w:rsidRPr="001D09DB" w:rsidRDefault="009B7D90">
      <w:pPr>
        <w:spacing w:after="0"/>
        <w:ind w:left="120"/>
        <w:jc w:val="both"/>
        <w:rPr>
          <w:lang w:val="ru-RU"/>
        </w:rPr>
      </w:pPr>
      <w:r w:rsidRPr="001D09DB">
        <w:rPr>
          <w:rFonts w:ascii="Times New Roman" w:hAnsi="Times New Roman"/>
          <w:b/>
          <w:color w:val="000000"/>
          <w:sz w:val="28"/>
          <w:lang w:val="ru-RU"/>
        </w:rPr>
        <w:t>ПРЕДМЕТНЫЕ РЕЗУЛЬТАТЫ</w:t>
      </w:r>
    </w:p>
    <w:p w:rsidR="00CD43F0" w:rsidRPr="001D09DB" w:rsidRDefault="00CD43F0">
      <w:pPr>
        <w:spacing w:after="0"/>
        <w:ind w:left="120"/>
        <w:jc w:val="both"/>
        <w:rPr>
          <w:lang w:val="ru-RU"/>
        </w:rPr>
      </w:pPr>
    </w:p>
    <w:p w:rsidR="00CD43F0" w:rsidRPr="001D09DB" w:rsidRDefault="009B7D90">
      <w:pPr>
        <w:spacing w:after="0"/>
        <w:ind w:firstLine="600"/>
        <w:jc w:val="both"/>
        <w:rPr>
          <w:lang w:val="ru-RU"/>
        </w:rPr>
      </w:pPr>
      <w:r w:rsidRPr="001D09DB">
        <w:rPr>
          <w:rFonts w:ascii="Times New Roman" w:hAnsi="Times New Roman"/>
          <w:b/>
          <w:color w:val="000000"/>
          <w:sz w:val="28"/>
          <w:lang w:val="ru-RU"/>
        </w:rPr>
        <w:t>Предметные результаты</w:t>
      </w:r>
      <w:r w:rsidRPr="001D09DB">
        <w:rPr>
          <w:rFonts w:ascii="Times New Roman" w:hAnsi="Times New Roman"/>
          <w:color w:val="000000"/>
          <w:sz w:val="28"/>
          <w:lang w:val="ru-RU"/>
        </w:rPr>
        <w:t xml:space="preserve"> изучения предмета «История» в старшей школе отражены во ФГОС СОО. Условием достижения каждого из предметных результатов является усвоение обучающимися знаний и формирование умений, которые составляют структуру предметного результата. Ниже представлены предметные результаты (базовый уровень), указанные во ФГОС СОО (выделены курсивом), и их структура, отражающая логику их достижения при изучении школьниками истории России и всемирной истории ХХ – начала </w:t>
      </w:r>
      <w:r>
        <w:rPr>
          <w:rFonts w:ascii="Times New Roman" w:hAnsi="Times New Roman"/>
          <w:color w:val="000000"/>
          <w:sz w:val="28"/>
        </w:rPr>
        <w:t>XXI</w:t>
      </w:r>
      <w:r w:rsidRPr="001D09DB">
        <w:rPr>
          <w:rFonts w:ascii="Times New Roman" w:hAnsi="Times New Roman"/>
          <w:color w:val="000000"/>
          <w:sz w:val="28"/>
          <w:lang w:val="ru-RU"/>
        </w:rPr>
        <w:t xml:space="preserve"> </w:t>
      </w:r>
      <w:proofErr w:type="gramStart"/>
      <w:r w:rsidRPr="001D09DB">
        <w:rPr>
          <w:rFonts w:ascii="Times New Roman" w:hAnsi="Times New Roman"/>
          <w:color w:val="000000"/>
          <w:sz w:val="28"/>
          <w:lang w:val="ru-RU"/>
        </w:rPr>
        <w:t>в</w:t>
      </w:r>
      <w:proofErr w:type="gramEnd"/>
      <w:r w:rsidRPr="001D09DB">
        <w:rPr>
          <w:rFonts w:ascii="Times New Roman" w:hAnsi="Times New Roman"/>
          <w:color w:val="000000"/>
          <w:sz w:val="28"/>
          <w:lang w:val="ru-RU"/>
        </w:rPr>
        <w:t>.</w:t>
      </w:r>
    </w:p>
    <w:p w:rsidR="00CD43F0" w:rsidRPr="001D09DB" w:rsidRDefault="009B7D90">
      <w:pPr>
        <w:spacing w:after="0"/>
        <w:ind w:firstLine="600"/>
        <w:jc w:val="both"/>
        <w:rPr>
          <w:lang w:val="ru-RU"/>
        </w:rPr>
      </w:pPr>
      <w:r w:rsidRPr="001D09DB">
        <w:rPr>
          <w:rFonts w:ascii="Times New Roman" w:hAnsi="Times New Roman"/>
          <w:color w:val="000000"/>
          <w:sz w:val="28"/>
          <w:lang w:val="ru-RU"/>
        </w:rPr>
        <w:t xml:space="preserve">Формирование умений, составляющих структуру предметных результатов, происходит на учебном материале, изучаемом в 10–11 классах. </w:t>
      </w:r>
      <w:proofErr w:type="gramStart"/>
      <w:r w:rsidRPr="001D09DB">
        <w:rPr>
          <w:rFonts w:ascii="Times New Roman" w:hAnsi="Times New Roman"/>
          <w:color w:val="000000"/>
          <w:sz w:val="28"/>
          <w:lang w:val="ru-RU"/>
        </w:rPr>
        <w:t xml:space="preserve">При этом необходимо учитывать, что достижение предметных результатов </w:t>
      </w:r>
      <w:r w:rsidRPr="001D09DB">
        <w:rPr>
          <w:rFonts w:ascii="Times New Roman" w:hAnsi="Times New Roman"/>
          <w:color w:val="000000"/>
          <w:sz w:val="28"/>
          <w:lang w:val="ru-RU"/>
        </w:rPr>
        <w:lastRenderedPageBreak/>
        <w:t xml:space="preserve">предполагает не только обращение к истории России и всемирной истории ХХ – начала </w:t>
      </w:r>
      <w:r>
        <w:rPr>
          <w:rFonts w:ascii="Times New Roman" w:hAnsi="Times New Roman"/>
          <w:color w:val="000000"/>
          <w:sz w:val="28"/>
        </w:rPr>
        <w:t>XXI</w:t>
      </w:r>
      <w:r w:rsidRPr="001D09DB">
        <w:rPr>
          <w:rFonts w:ascii="Times New Roman" w:hAnsi="Times New Roman"/>
          <w:color w:val="000000"/>
          <w:sz w:val="28"/>
          <w:lang w:val="ru-RU"/>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1D09DB">
        <w:rPr>
          <w:rFonts w:ascii="Times New Roman" w:hAnsi="Times New Roman"/>
          <w:color w:val="000000"/>
          <w:sz w:val="28"/>
          <w:lang w:val="ru-RU"/>
        </w:rPr>
        <w:t xml:space="preserve"> в. Без знания достижений народов России, понимания духовных и материальных факторов поступательного развития российского общества в предшествующие эпохи невозможно глубокое понимание истории</w:t>
      </w:r>
      <w:proofErr w:type="gramEnd"/>
      <w:r w:rsidRPr="001D09DB">
        <w:rPr>
          <w:rFonts w:ascii="Times New Roman" w:hAnsi="Times New Roman"/>
          <w:color w:val="000000"/>
          <w:sz w:val="28"/>
          <w:lang w:val="ru-RU"/>
        </w:rPr>
        <w:t xml:space="preserve"> нашей страны </w:t>
      </w:r>
      <w:r>
        <w:rPr>
          <w:rFonts w:ascii="Times New Roman" w:hAnsi="Times New Roman"/>
          <w:color w:val="000000"/>
          <w:sz w:val="28"/>
        </w:rPr>
        <w:t>XX</w:t>
      </w:r>
      <w:r w:rsidRPr="001D09DB">
        <w:rPr>
          <w:rFonts w:ascii="Times New Roman" w:hAnsi="Times New Roman"/>
          <w:color w:val="000000"/>
          <w:sz w:val="28"/>
          <w:lang w:val="ru-RU"/>
        </w:rPr>
        <w:t xml:space="preserve"> – начала </w:t>
      </w:r>
      <w:r>
        <w:rPr>
          <w:rFonts w:ascii="Times New Roman" w:hAnsi="Times New Roman"/>
          <w:color w:val="000000"/>
          <w:sz w:val="28"/>
        </w:rPr>
        <w:t>XXI</w:t>
      </w:r>
      <w:r w:rsidRPr="001D09DB">
        <w:rPr>
          <w:rFonts w:ascii="Times New Roman" w:hAnsi="Times New Roman"/>
          <w:color w:val="000000"/>
          <w:sz w:val="28"/>
          <w:lang w:val="ru-RU"/>
        </w:rPr>
        <w:t xml:space="preserve"> в., осознание истоков наших достижений и потерь в этот исторический период. При планировании уроков следует предусмотреть повторение изученных ранее исторических событий, явлений, процессов, деятельности исторических личностей нашей страны, связанных с актуальным историческим материалом урока.</w:t>
      </w:r>
    </w:p>
    <w:p w:rsidR="00CD43F0" w:rsidRPr="001D09DB" w:rsidRDefault="009B7D90">
      <w:pPr>
        <w:spacing w:after="0"/>
        <w:ind w:firstLine="600"/>
        <w:jc w:val="both"/>
        <w:rPr>
          <w:lang w:val="ru-RU"/>
        </w:rPr>
      </w:pPr>
      <w:r w:rsidRPr="001D09DB">
        <w:rPr>
          <w:rFonts w:ascii="Times New Roman" w:hAnsi="Times New Roman"/>
          <w:color w:val="000000"/>
          <w:sz w:val="28"/>
          <w:lang w:val="ru-RU"/>
        </w:rPr>
        <w:t>Требования к предметным результатам освоения базового курса истории должны отражать:</w:t>
      </w:r>
    </w:p>
    <w:p w:rsidR="00CD43F0" w:rsidRPr="001D09DB" w:rsidRDefault="009B7D90">
      <w:pPr>
        <w:spacing w:after="0"/>
        <w:ind w:firstLine="600"/>
        <w:jc w:val="both"/>
        <w:rPr>
          <w:lang w:val="ru-RU"/>
        </w:rPr>
      </w:pPr>
      <w:proofErr w:type="gramStart"/>
      <w:r w:rsidRPr="001D09DB">
        <w:rPr>
          <w:rFonts w:ascii="Times New Roman" w:hAnsi="Times New Roman"/>
          <w:i/>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i/>
          <w:color w:val="000000"/>
          <w:sz w:val="28"/>
        </w:rPr>
        <w:t>XXI</w:t>
      </w:r>
      <w:r w:rsidRPr="001D09DB">
        <w:rPr>
          <w:rFonts w:ascii="Times New Roman" w:hAnsi="Times New Roman"/>
          <w:i/>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w:t>
      </w:r>
      <w:proofErr w:type="gramEnd"/>
      <w:r w:rsidRPr="001D09DB">
        <w:rPr>
          <w:rFonts w:ascii="Times New Roman" w:hAnsi="Times New Roman"/>
          <w:i/>
          <w:color w:val="000000"/>
          <w:sz w:val="28"/>
          <w:lang w:val="ru-RU"/>
        </w:rPr>
        <w:t xml:space="preserve">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i/>
          <w:color w:val="000000"/>
          <w:sz w:val="28"/>
        </w:rPr>
        <w:t>XXI</w:t>
      </w:r>
      <w:r w:rsidRPr="001D09DB">
        <w:rPr>
          <w:rFonts w:ascii="Times New Roman" w:hAnsi="Times New Roman"/>
          <w:i/>
          <w:color w:val="000000"/>
          <w:sz w:val="28"/>
          <w:lang w:val="ru-RU"/>
        </w:rPr>
        <w:t xml:space="preserve"> в.; особенности развития культуры народов СССР (России).</w:t>
      </w:r>
    </w:p>
    <w:p w:rsidR="00CD43F0" w:rsidRPr="001D09DB" w:rsidRDefault="009B7D90">
      <w:pPr>
        <w:spacing w:after="0"/>
        <w:ind w:firstLine="600"/>
        <w:jc w:val="both"/>
        <w:rPr>
          <w:lang w:val="ru-RU"/>
        </w:rPr>
      </w:pPr>
      <w:r w:rsidRPr="001D09DB">
        <w:rPr>
          <w:rFonts w:ascii="Times New Roman" w:hAnsi="Times New Roman"/>
          <w:i/>
          <w:color w:val="000000"/>
          <w:sz w:val="28"/>
          <w:lang w:val="ru-RU"/>
        </w:rPr>
        <w:t>2) Знание имен героев</w:t>
      </w:r>
      <w:proofErr w:type="gramStart"/>
      <w:r w:rsidRPr="001D09DB">
        <w:rPr>
          <w:rFonts w:ascii="Times New Roman" w:hAnsi="Times New Roman"/>
          <w:i/>
          <w:color w:val="000000"/>
          <w:sz w:val="28"/>
          <w:lang w:val="ru-RU"/>
        </w:rPr>
        <w:t xml:space="preserve"> П</w:t>
      </w:r>
      <w:proofErr w:type="gramEnd"/>
      <w:r w:rsidRPr="001D09DB">
        <w:rPr>
          <w:rFonts w:ascii="Times New Roman" w:hAnsi="Times New Roman"/>
          <w:i/>
          <w:color w:val="000000"/>
          <w:sz w:val="28"/>
          <w:lang w:val="ru-RU"/>
        </w:rPr>
        <w:t xml:space="preserve">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i/>
          <w:color w:val="000000"/>
          <w:sz w:val="28"/>
        </w:rPr>
        <w:t>XXI</w:t>
      </w:r>
      <w:r w:rsidRPr="001D09DB">
        <w:rPr>
          <w:rFonts w:ascii="Times New Roman" w:hAnsi="Times New Roman"/>
          <w:i/>
          <w:color w:val="000000"/>
          <w:sz w:val="28"/>
          <w:lang w:val="ru-RU"/>
        </w:rPr>
        <w:t xml:space="preserve"> в.</w:t>
      </w:r>
    </w:p>
    <w:p w:rsidR="00CD43F0" w:rsidRPr="001D09DB" w:rsidRDefault="009B7D90">
      <w:pPr>
        <w:spacing w:after="0"/>
        <w:ind w:firstLine="600"/>
        <w:jc w:val="both"/>
        <w:rPr>
          <w:lang w:val="ru-RU"/>
        </w:rPr>
      </w:pPr>
      <w:proofErr w:type="gramStart"/>
      <w:r w:rsidRPr="001D09DB">
        <w:rPr>
          <w:rFonts w:ascii="Times New Roman" w:hAnsi="Times New Roman"/>
          <w:i/>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i/>
          <w:color w:val="000000"/>
          <w:sz w:val="28"/>
        </w:rPr>
        <w:t>XXI</w:t>
      </w:r>
      <w:r w:rsidRPr="001D09DB">
        <w:rPr>
          <w:rFonts w:ascii="Times New Roman" w:hAnsi="Times New Roman"/>
          <w:i/>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CD43F0" w:rsidRPr="001D09DB" w:rsidRDefault="009B7D90">
      <w:pPr>
        <w:spacing w:after="0"/>
        <w:ind w:firstLine="600"/>
        <w:jc w:val="both"/>
        <w:rPr>
          <w:lang w:val="ru-RU"/>
        </w:rPr>
      </w:pPr>
      <w:r w:rsidRPr="001D09DB">
        <w:rPr>
          <w:rFonts w:ascii="Times New Roman" w:hAnsi="Times New Roman"/>
          <w:i/>
          <w:color w:val="000000"/>
          <w:sz w:val="28"/>
          <w:lang w:val="ru-RU"/>
        </w:rPr>
        <w:t xml:space="preserve">4) Умение выявлять существенные черты исторических событий, явлений, процессов; систематизировать историческую информацию в </w:t>
      </w:r>
      <w:r w:rsidRPr="001D09DB">
        <w:rPr>
          <w:rFonts w:ascii="Times New Roman" w:hAnsi="Times New Roman"/>
          <w:i/>
          <w:color w:val="000000"/>
          <w:sz w:val="28"/>
          <w:lang w:val="ru-RU"/>
        </w:rPr>
        <w:lastRenderedPageBreak/>
        <w:t>соответствии с заданными критериями; сравнивать изученные исторические события, явления, процессы.</w:t>
      </w:r>
    </w:p>
    <w:p w:rsidR="00CD43F0" w:rsidRPr="001D09DB" w:rsidRDefault="009B7D90">
      <w:pPr>
        <w:spacing w:after="0"/>
        <w:ind w:firstLine="600"/>
        <w:jc w:val="both"/>
        <w:rPr>
          <w:lang w:val="ru-RU"/>
        </w:rPr>
      </w:pPr>
      <w:r w:rsidRPr="001D09DB">
        <w:rPr>
          <w:rFonts w:ascii="Times New Roman" w:hAnsi="Times New Roman"/>
          <w:i/>
          <w:color w:val="000000"/>
          <w:sz w:val="28"/>
          <w:lang w:val="ru-RU"/>
        </w:rPr>
        <w:t xml:space="preserve">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w:t>
      </w:r>
      <w:r>
        <w:rPr>
          <w:rFonts w:ascii="Times New Roman" w:hAnsi="Times New Roman"/>
          <w:i/>
          <w:color w:val="000000"/>
          <w:sz w:val="28"/>
        </w:rPr>
        <w:t>XXI</w:t>
      </w:r>
      <w:r w:rsidRPr="001D09DB">
        <w:rPr>
          <w:rFonts w:ascii="Times New Roman" w:hAnsi="Times New Roman"/>
          <w:i/>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i/>
          <w:color w:val="000000"/>
          <w:sz w:val="28"/>
        </w:rPr>
        <w:t>XXI</w:t>
      </w:r>
      <w:r w:rsidRPr="001D09DB">
        <w:rPr>
          <w:rFonts w:ascii="Times New Roman" w:hAnsi="Times New Roman"/>
          <w:i/>
          <w:color w:val="000000"/>
          <w:sz w:val="28"/>
          <w:lang w:val="ru-RU"/>
        </w:rPr>
        <w:t xml:space="preserve"> </w:t>
      </w:r>
      <w:proofErr w:type="gramStart"/>
      <w:r w:rsidRPr="001D09DB">
        <w:rPr>
          <w:rFonts w:ascii="Times New Roman" w:hAnsi="Times New Roman"/>
          <w:i/>
          <w:color w:val="000000"/>
          <w:sz w:val="28"/>
          <w:lang w:val="ru-RU"/>
        </w:rPr>
        <w:t>в</w:t>
      </w:r>
      <w:proofErr w:type="gramEnd"/>
      <w:r w:rsidRPr="001D09DB">
        <w:rPr>
          <w:rFonts w:ascii="Times New Roman" w:hAnsi="Times New Roman"/>
          <w:i/>
          <w:color w:val="000000"/>
          <w:sz w:val="28"/>
          <w:lang w:val="ru-RU"/>
        </w:rPr>
        <w:t>.</w:t>
      </w:r>
    </w:p>
    <w:p w:rsidR="00CD43F0" w:rsidRPr="001D09DB" w:rsidRDefault="009B7D90">
      <w:pPr>
        <w:spacing w:after="0"/>
        <w:ind w:firstLine="600"/>
        <w:jc w:val="both"/>
        <w:rPr>
          <w:lang w:val="ru-RU"/>
        </w:rPr>
      </w:pPr>
      <w:proofErr w:type="gramStart"/>
      <w:r w:rsidRPr="001D09DB">
        <w:rPr>
          <w:rFonts w:ascii="Times New Roman" w:hAnsi="Times New Roman"/>
          <w:i/>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i/>
          <w:color w:val="000000"/>
          <w:sz w:val="28"/>
        </w:rPr>
        <w:t>XXI</w:t>
      </w:r>
      <w:r w:rsidRPr="001D09DB">
        <w:rPr>
          <w:rFonts w:ascii="Times New Roman" w:hAnsi="Times New Roman"/>
          <w:i/>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roofErr w:type="gramEnd"/>
    </w:p>
    <w:p w:rsidR="00CD43F0" w:rsidRPr="001D09DB" w:rsidRDefault="009B7D90">
      <w:pPr>
        <w:spacing w:after="0"/>
        <w:ind w:firstLine="600"/>
        <w:jc w:val="both"/>
        <w:rPr>
          <w:lang w:val="ru-RU"/>
        </w:rPr>
      </w:pPr>
      <w:proofErr w:type="gramStart"/>
      <w:r w:rsidRPr="001D09DB">
        <w:rPr>
          <w:rFonts w:ascii="Times New Roman" w:hAnsi="Times New Roman"/>
          <w:i/>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i/>
          <w:color w:val="000000"/>
          <w:sz w:val="28"/>
        </w:rPr>
        <w:t>XXI</w:t>
      </w:r>
      <w:r w:rsidRPr="001D09DB">
        <w:rPr>
          <w:rFonts w:ascii="Times New Roman" w:hAnsi="Times New Roman"/>
          <w:i/>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roofErr w:type="gramEnd"/>
    </w:p>
    <w:p w:rsidR="00CD43F0" w:rsidRPr="001D09DB" w:rsidRDefault="009B7D90">
      <w:pPr>
        <w:spacing w:after="0"/>
        <w:ind w:firstLine="600"/>
        <w:jc w:val="both"/>
        <w:rPr>
          <w:lang w:val="ru-RU"/>
        </w:rPr>
      </w:pPr>
      <w:r w:rsidRPr="001D09DB">
        <w:rPr>
          <w:rFonts w:ascii="Times New Roman" w:hAnsi="Times New Roman"/>
          <w:i/>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i/>
          <w:color w:val="000000"/>
          <w:sz w:val="28"/>
        </w:rPr>
        <w:t>XXI</w:t>
      </w:r>
      <w:r w:rsidRPr="001D09DB">
        <w:rPr>
          <w:rFonts w:ascii="Times New Roman" w:hAnsi="Times New Roman"/>
          <w:i/>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rsidR="00CD43F0" w:rsidRPr="001D09DB" w:rsidRDefault="009B7D90">
      <w:pPr>
        <w:spacing w:after="0"/>
        <w:ind w:firstLine="600"/>
        <w:jc w:val="both"/>
        <w:rPr>
          <w:lang w:val="ru-RU"/>
        </w:rPr>
      </w:pPr>
      <w:r w:rsidRPr="001D09DB">
        <w:rPr>
          <w:rFonts w:ascii="Times New Roman" w:hAnsi="Times New Roman"/>
          <w:i/>
          <w:color w:val="000000"/>
          <w:sz w:val="28"/>
          <w:lang w:val="ru-RU"/>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CD43F0" w:rsidRPr="001D09DB" w:rsidRDefault="009B7D90">
      <w:pPr>
        <w:spacing w:after="0"/>
        <w:ind w:firstLine="600"/>
        <w:jc w:val="both"/>
        <w:rPr>
          <w:lang w:val="ru-RU"/>
        </w:rPr>
      </w:pPr>
      <w:r w:rsidRPr="001D09DB">
        <w:rPr>
          <w:rFonts w:ascii="Times New Roman" w:hAnsi="Times New Roman"/>
          <w:i/>
          <w:color w:val="000000"/>
          <w:sz w:val="28"/>
          <w:lang w:val="ru-RU"/>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CD43F0" w:rsidRPr="001D09DB" w:rsidRDefault="009B7D90">
      <w:pPr>
        <w:spacing w:after="0"/>
        <w:ind w:firstLine="600"/>
        <w:jc w:val="both"/>
        <w:rPr>
          <w:lang w:val="ru-RU"/>
        </w:rPr>
      </w:pPr>
      <w:r w:rsidRPr="001D09DB">
        <w:rPr>
          <w:rFonts w:ascii="Times New Roman" w:hAnsi="Times New Roman"/>
          <w:i/>
          <w:color w:val="000000"/>
          <w:sz w:val="28"/>
          <w:lang w:val="ru-RU"/>
        </w:rPr>
        <w:lastRenderedPageBreak/>
        <w:t xml:space="preserve">11) Знание ключевых событий, основных дат и этапов истории России и мира в ХХ – начале </w:t>
      </w:r>
      <w:r>
        <w:rPr>
          <w:rFonts w:ascii="Times New Roman" w:hAnsi="Times New Roman"/>
          <w:i/>
          <w:color w:val="000000"/>
          <w:sz w:val="28"/>
        </w:rPr>
        <w:t>XXI</w:t>
      </w:r>
      <w:r w:rsidRPr="001D09DB">
        <w:rPr>
          <w:rFonts w:ascii="Times New Roman" w:hAnsi="Times New Roman"/>
          <w:i/>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rsidR="00CD43F0" w:rsidRPr="001D09DB" w:rsidRDefault="009B7D90">
      <w:pPr>
        <w:spacing w:after="0"/>
        <w:ind w:firstLine="600"/>
        <w:jc w:val="both"/>
        <w:rPr>
          <w:lang w:val="ru-RU"/>
        </w:rPr>
      </w:pPr>
      <w:r w:rsidRPr="001D09DB">
        <w:rPr>
          <w:rFonts w:ascii="Times New Roman" w:hAnsi="Times New Roman"/>
          <w:i/>
          <w:color w:val="000000"/>
          <w:sz w:val="28"/>
          <w:lang w:val="ru-RU"/>
        </w:rPr>
        <w:t>В том числе по учебному курсу «История России»:</w:t>
      </w:r>
    </w:p>
    <w:p w:rsidR="00CD43F0" w:rsidRPr="001D09DB" w:rsidRDefault="009B7D90">
      <w:pPr>
        <w:spacing w:after="0"/>
        <w:ind w:firstLine="600"/>
        <w:jc w:val="both"/>
        <w:rPr>
          <w:lang w:val="ru-RU"/>
        </w:rPr>
      </w:pPr>
      <w:r w:rsidRPr="001D09DB">
        <w:rPr>
          <w:rFonts w:ascii="Times New Roman" w:hAnsi="Times New Roman"/>
          <w:i/>
          <w:color w:val="000000"/>
          <w:sz w:val="28"/>
          <w:lang w:val="ru-RU"/>
        </w:rPr>
        <w:t>Россия накануне</w:t>
      </w:r>
      <w:proofErr w:type="gramStart"/>
      <w:r w:rsidRPr="001D09DB">
        <w:rPr>
          <w:rFonts w:ascii="Times New Roman" w:hAnsi="Times New Roman"/>
          <w:i/>
          <w:color w:val="000000"/>
          <w:sz w:val="28"/>
          <w:lang w:val="ru-RU"/>
        </w:rPr>
        <w:t xml:space="preserve"> П</w:t>
      </w:r>
      <w:proofErr w:type="gramEnd"/>
      <w:r w:rsidRPr="001D09DB">
        <w:rPr>
          <w:rFonts w:ascii="Times New Roman" w:hAnsi="Times New Roman"/>
          <w:i/>
          <w:color w:val="000000"/>
          <w:sz w:val="28"/>
          <w:lang w:val="ru-RU"/>
        </w:rPr>
        <w:t>ервой мировой войны. Ход военных действий. Власть, общество, экономика, культура. Предпосылки революции.</w:t>
      </w:r>
    </w:p>
    <w:p w:rsidR="00CD43F0" w:rsidRPr="001D09DB" w:rsidRDefault="009B7D90">
      <w:pPr>
        <w:spacing w:after="0"/>
        <w:ind w:firstLine="600"/>
        <w:jc w:val="both"/>
        <w:rPr>
          <w:lang w:val="ru-RU"/>
        </w:rPr>
      </w:pPr>
      <w:r w:rsidRPr="001D09DB">
        <w:rPr>
          <w:rFonts w:ascii="Times New Roman" w:hAnsi="Times New Roman"/>
          <w:i/>
          <w:color w:val="000000"/>
          <w:sz w:val="28"/>
          <w:lang w:val="ru-RU"/>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CD43F0" w:rsidRPr="001D09DB" w:rsidRDefault="009B7D90">
      <w:pPr>
        <w:spacing w:after="0"/>
        <w:ind w:firstLine="600"/>
        <w:jc w:val="both"/>
        <w:rPr>
          <w:lang w:val="ru-RU"/>
        </w:rPr>
      </w:pPr>
      <w:r w:rsidRPr="001D09DB">
        <w:rPr>
          <w:rFonts w:ascii="Times New Roman" w:hAnsi="Times New Roman"/>
          <w:i/>
          <w:color w:val="000000"/>
          <w:sz w:val="28"/>
          <w:lang w:val="ru-RU"/>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CD43F0" w:rsidRPr="001D09DB" w:rsidRDefault="009B7D90">
      <w:pPr>
        <w:spacing w:after="0"/>
        <w:ind w:firstLine="600"/>
        <w:jc w:val="both"/>
        <w:rPr>
          <w:lang w:val="ru-RU"/>
        </w:rPr>
      </w:pPr>
      <w:r w:rsidRPr="001D09DB">
        <w:rPr>
          <w:rFonts w:ascii="Times New Roman" w:hAnsi="Times New Roman"/>
          <w:i/>
          <w:color w:val="000000"/>
          <w:sz w:val="28"/>
          <w:lang w:val="ru-RU"/>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CD43F0" w:rsidRPr="001D09DB" w:rsidRDefault="009B7D90">
      <w:pPr>
        <w:spacing w:after="0"/>
        <w:ind w:firstLine="600"/>
        <w:jc w:val="both"/>
        <w:rPr>
          <w:lang w:val="ru-RU"/>
        </w:rPr>
      </w:pPr>
      <w:r w:rsidRPr="001D09DB">
        <w:rPr>
          <w:rFonts w:ascii="Times New Roman" w:hAnsi="Times New Roman"/>
          <w:i/>
          <w:color w:val="000000"/>
          <w:sz w:val="28"/>
          <w:lang w:val="ru-RU"/>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CD43F0" w:rsidRPr="001D09DB" w:rsidRDefault="009B7D90">
      <w:pPr>
        <w:spacing w:after="0"/>
        <w:ind w:firstLine="600"/>
        <w:jc w:val="both"/>
        <w:rPr>
          <w:lang w:val="ru-RU"/>
        </w:rPr>
      </w:pPr>
      <w:r w:rsidRPr="001D09DB">
        <w:rPr>
          <w:rFonts w:ascii="Times New Roman" w:hAnsi="Times New Roman"/>
          <w:i/>
          <w:color w:val="000000"/>
          <w:sz w:val="28"/>
          <w:lang w:val="ru-RU"/>
        </w:rPr>
        <w:t>Российская Федерация в 1992–2022 гг. Становление новой России. Возрождение Российской Федерации как великой державы в ХХ</w:t>
      </w:r>
      <w:r>
        <w:rPr>
          <w:rFonts w:ascii="Times New Roman" w:hAnsi="Times New Roman"/>
          <w:i/>
          <w:color w:val="000000"/>
          <w:sz w:val="28"/>
        </w:rPr>
        <w:t>I</w:t>
      </w:r>
      <w:r w:rsidRPr="001D09DB">
        <w:rPr>
          <w:rFonts w:ascii="Times New Roman" w:hAnsi="Times New Roman"/>
          <w:i/>
          <w:color w:val="000000"/>
          <w:sz w:val="28"/>
          <w:lang w:val="ru-RU"/>
        </w:rPr>
        <w:t xml:space="preserve"> </w:t>
      </w:r>
      <w:proofErr w:type="gramStart"/>
      <w:r w:rsidRPr="001D09DB">
        <w:rPr>
          <w:rFonts w:ascii="Times New Roman" w:hAnsi="Times New Roman"/>
          <w:i/>
          <w:color w:val="000000"/>
          <w:sz w:val="28"/>
          <w:lang w:val="ru-RU"/>
        </w:rPr>
        <w:t>в</w:t>
      </w:r>
      <w:proofErr w:type="gramEnd"/>
      <w:r w:rsidRPr="001D09DB">
        <w:rPr>
          <w:rFonts w:ascii="Times New Roman" w:hAnsi="Times New Roman"/>
          <w:i/>
          <w:color w:val="000000"/>
          <w:sz w:val="28"/>
          <w:lang w:val="ru-RU"/>
        </w:rPr>
        <w:t>.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CD43F0" w:rsidRPr="001D09DB" w:rsidRDefault="009B7D90">
      <w:pPr>
        <w:spacing w:after="0"/>
        <w:ind w:firstLine="600"/>
        <w:jc w:val="both"/>
        <w:rPr>
          <w:lang w:val="ru-RU"/>
        </w:rPr>
      </w:pPr>
      <w:r w:rsidRPr="001D09DB">
        <w:rPr>
          <w:rFonts w:ascii="Times New Roman" w:hAnsi="Times New Roman"/>
          <w:i/>
          <w:color w:val="000000"/>
          <w:sz w:val="28"/>
          <w:lang w:val="ru-RU"/>
        </w:rPr>
        <w:t>По учебному курсу «Всеобщая история»:</w:t>
      </w:r>
    </w:p>
    <w:p w:rsidR="00CD43F0" w:rsidRPr="001D09DB" w:rsidRDefault="009B7D90">
      <w:pPr>
        <w:spacing w:after="0"/>
        <w:ind w:firstLine="600"/>
        <w:jc w:val="both"/>
        <w:rPr>
          <w:lang w:val="ru-RU"/>
        </w:rPr>
      </w:pPr>
      <w:r w:rsidRPr="001D09DB">
        <w:rPr>
          <w:rFonts w:ascii="Times New Roman" w:hAnsi="Times New Roman"/>
          <w:i/>
          <w:color w:val="000000"/>
          <w:sz w:val="28"/>
          <w:lang w:val="ru-RU"/>
        </w:rPr>
        <w:t>Мир накануне</w:t>
      </w:r>
      <w:proofErr w:type="gramStart"/>
      <w:r w:rsidRPr="001D09DB">
        <w:rPr>
          <w:rFonts w:ascii="Times New Roman" w:hAnsi="Times New Roman"/>
          <w:i/>
          <w:color w:val="000000"/>
          <w:sz w:val="28"/>
          <w:lang w:val="ru-RU"/>
        </w:rPr>
        <w:t xml:space="preserve"> П</w:t>
      </w:r>
      <w:proofErr w:type="gramEnd"/>
      <w:r w:rsidRPr="001D09DB">
        <w:rPr>
          <w:rFonts w:ascii="Times New Roman" w:hAnsi="Times New Roman"/>
          <w:i/>
          <w:color w:val="000000"/>
          <w:sz w:val="28"/>
          <w:lang w:val="ru-RU"/>
        </w:rPr>
        <w:t>ервой мировой войны. Первая мировая война: причины, участники, основные события, результаты. Власть и общество.</w:t>
      </w:r>
    </w:p>
    <w:p w:rsidR="00CD43F0" w:rsidRPr="008C721B" w:rsidRDefault="009B7D90">
      <w:pPr>
        <w:spacing w:after="0"/>
        <w:ind w:firstLine="600"/>
        <w:jc w:val="both"/>
        <w:rPr>
          <w:lang w:val="ru-RU"/>
        </w:rPr>
      </w:pPr>
      <w:r w:rsidRPr="001D09DB">
        <w:rPr>
          <w:rFonts w:ascii="Times New Roman" w:hAnsi="Times New Roman"/>
          <w:i/>
          <w:color w:val="000000"/>
          <w:sz w:val="28"/>
          <w:lang w:val="ru-RU"/>
        </w:rPr>
        <w:t xml:space="preserve">Межвоенный период. Революционная волна. Версальско-Вашингтонская система. Страны мира в 1920-е гг. Великая депрессия и ее проявления в различных странах. </w:t>
      </w:r>
      <w:r w:rsidRPr="008C721B">
        <w:rPr>
          <w:rFonts w:ascii="Times New Roman" w:hAnsi="Times New Roman"/>
          <w:i/>
          <w:color w:val="000000"/>
          <w:sz w:val="28"/>
          <w:lang w:val="ru-RU"/>
        </w:rPr>
        <w:t>«Новый курс» в США. Германский нацизм. Народный фронт. Политика «умиротворения агрессора». Культурное развитие.</w:t>
      </w:r>
    </w:p>
    <w:p w:rsidR="00CD43F0" w:rsidRPr="008C721B" w:rsidRDefault="009B7D90">
      <w:pPr>
        <w:spacing w:after="0"/>
        <w:ind w:firstLine="600"/>
        <w:jc w:val="both"/>
        <w:rPr>
          <w:lang w:val="ru-RU"/>
        </w:rPr>
      </w:pPr>
      <w:r w:rsidRPr="008C721B">
        <w:rPr>
          <w:rFonts w:ascii="Times New Roman" w:hAnsi="Times New Roman"/>
          <w:i/>
          <w:color w:val="000000"/>
          <w:sz w:val="28"/>
          <w:lang w:val="ru-RU"/>
        </w:rPr>
        <w:lastRenderedPageBreak/>
        <w:t>Вторая мировая война: причины, участники, основные сражения, итоги.</w:t>
      </w:r>
    </w:p>
    <w:p w:rsidR="00CD43F0" w:rsidRPr="008C721B" w:rsidRDefault="009B7D90">
      <w:pPr>
        <w:spacing w:after="0"/>
        <w:ind w:firstLine="600"/>
        <w:jc w:val="both"/>
        <w:rPr>
          <w:lang w:val="ru-RU"/>
        </w:rPr>
      </w:pPr>
      <w:r w:rsidRPr="008C721B">
        <w:rPr>
          <w:rFonts w:ascii="Times New Roman" w:hAnsi="Times New Roman"/>
          <w:i/>
          <w:color w:val="000000"/>
          <w:sz w:val="28"/>
          <w:lang w:val="ru-RU"/>
        </w:rPr>
        <w:t>Власть и общество в годы войны. Решающий вклад СССР в Победу.</w:t>
      </w:r>
    </w:p>
    <w:p w:rsidR="00CD43F0" w:rsidRPr="008C721B" w:rsidRDefault="009B7D90">
      <w:pPr>
        <w:spacing w:after="0"/>
        <w:ind w:firstLine="600"/>
        <w:jc w:val="both"/>
        <w:rPr>
          <w:lang w:val="ru-RU"/>
        </w:rPr>
      </w:pPr>
      <w:r w:rsidRPr="008C721B">
        <w:rPr>
          <w:rFonts w:ascii="Times New Roman" w:hAnsi="Times New Roman"/>
          <w:i/>
          <w:color w:val="000000"/>
          <w:sz w:val="28"/>
          <w:lang w:val="ru-RU"/>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 и его влияние на мировую систему.</w:t>
      </w:r>
    </w:p>
    <w:p w:rsidR="00CD43F0" w:rsidRPr="008C721B" w:rsidRDefault="009B7D90">
      <w:pPr>
        <w:spacing w:after="0"/>
        <w:ind w:firstLine="600"/>
        <w:rPr>
          <w:lang w:val="ru-RU"/>
        </w:rPr>
      </w:pPr>
      <w:r w:rsidRPr="008C721B">
        <w:rPr>
          <w:rFonts w:ascii="Times New Roman" w:hAnsi="Times New Roman"/>
          <w:b/>
          <w:i/>
          <w:color w:val="000000"/>
          <w:sz w:val="28"/>
          <w:lang w:val="ru-RU"/>
        </w:rPr>
        <w:t>​</w:t>
      </w:r>
    </w:p>
    <w:p w:rsidR="00CD43F0" w:rsidRPr="008C721B" w:rsidRDefault="009B7D90">
      <w:pPr>
        <w:spacing w:after="0"/>
        <w:ind w:firstLine="600"/>
        <w:jc w:val="both"/>
        <w:rPr>
          <w:lang w:val="ru-RU"/>
        </w:rPr>
      </w:pPr>
      <w:r w:rsidRPr="008C721B">
        <w:rPr>
          <w:rFonts w:ascii="Times New Roman" w:hAnsi="Times New Roman"/>
          <w:b/>
          <w:color w:val="000000"/>
          <w:sz w:val="28"/>
          <w:lang w:val="ru-RU"/>
        </w:rPr>
        <w:t xml:space="preserve"> 10 КЛАСС</w:t>
      </w:r>
    </w:p>
    <w:p w:rsidR="00CD43F0" w:rsidRPr="008C721B" w:rsidRDefault="009B7D90">
      <w:pPr>
        <w:spacing w:after="0"/>
        <w:ind w:firstLine="600"/>
        <w:jc w:val="both"/>
        <w:rPr>
          <w:lang w:val="ru-RU"/>
        </w:rPr>
      </w:pPr>
      <w:r w:rsidRPr="008C721B">
        <w:rPr>
          <w:rFonts w:ascii="Times New Roman" w:hAnsi="Times New Roman"/>
          <w:i/>
          <w:color w:val="000000"/>
          <w:sz w:val="28"/>
          <w:lang w:val="ru-RU"/>
        </w:rPr>
        <w:t>1) 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CD43F0" w:rsidRPr="008C721B" w:rsidRDefault="009B7D90">
      <w:pPr>
        <w:spacing w:after="0"/>
        <w:ind w:firstLine="600"/>
        <w:jc w:val="both"/>
        <w:rPr>
          <w:lang w:val="ru-RU"/>
        </w:rPr>
      </w:pPr>
      <w:r w:rsidRPr="008C721B">
        <w:rPr>
          <w:rFonts w:ascii="Times New Roman" w:hAnsi="Times New Roman"/>
          <w:color w:val="000000"/>
          <w:sz w:val="28"/>
          <w:lang w:val="ru-RU"/>
        </w:rPr>
        <w:t xml:space="preserve">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w:t>
      </w:r>
      <w:proofErr w:type="gramStart"/>
      <w:r w:rsidRPr="008C721B">
        <w:rPr>
          <w:rFonts w:ascii="Times New Roman" w:hAnsi="Times New Roman"/>
          <w:color w:val="000000"/>
          <w:sz w:val="28"/>
          <w:lang w:val="ru-RU"/>
        </w:rPr>
        <w:t>умением</w:t>
      </w:r>
      <w:proofErr w:type="gramEnd"/>
      <w:r w:rsidRPr="008C721B">
        <w:rPr>
          <w:rFonts w:ascii="Times New Roman" w:hAnsi="Times New Roman"/>
          <w:color w:val="000000"/>
          <w:sz w:val="28"/>
          <w:lang w:val="ru-RU"/>
        </w:rPr>
        <w:t xml:space="preserve">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CD43F0" w:rsidRPr="008C721B" w:rsidRDefault="009B7D90">
      <w:pPr>
        <w:spacing w:after="0"/>
        <w:ind w:firstLine="600"/>
        <w:jc w:val="both"/>
        <w:rPr>
          <w:lang w:val="ru-RU"/>
        </w:rPr>
      </w:pPr>
      <w:r w:rsidRPr="008C721B">
        <w:rPr>
          <w:rFonts w:ascii="Times New Roman" w:hAnsi="Times New Roman"/>
          <w:color w:val="000000"/>
          <w:sz w:val="28"/>
          <w:lang w:val="ru-RU"/>
        </w:rPr>
        <w:t>Структура предметного результата включает следующий перечень знаний и умений:</w:t>
      </w:r>
    </w:p>
    <w:p w:rsidR="00CD43F0" w:rsidRPr="008C721B" w:rsidRDefault="009B7D90">
      <w:pPr>
        <w:numPr>
          <w:ilvl w:val="0"/>
          <w:numId w:val="1"/>
        </w:numPr>
        <w:spacing w:after="0"/>
        <w:jc w:val="both"/>
        <w:rPr>
          <w:lang w:val="ru-RU"/>
        </w:rPr>
      </w:pPr>
      <w:r w:rsidRPr="008C721B">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rsidR="00CD43F0" w:rsidRPr="008C721B" w:rsidRDefault="009B7D90">
      <w:pPr>
        <w:numPr>
          <w:ilvl w:val="0"/>
          <w:numId w:val="1"/>
        </w:numPr>
        <w:spacing w:after="0"/>
        <w:jc w:val="both"/>
        <w:rPr>
          <w:lang w:val="ru-RU"/>
        </w:rPr>
      </w:pPr>
      <w:r w:rsidRPr="008C721B">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CD43F0" w:rsidRPr="008C721B" w:rsidRDefault="009B7D90">
      <w:pPr>
        <w:numPr>
          <w:ilvl w:val="0"/>
          <w:numId w:val="1"/>
        </w:numPr>
        <w:spacing w:after="0"/>
        <w:jc w:val="both"/>
        <w:rPr>
          <w:lang w:val="ru-RU"/>
        </w:rPr>
      </w:pPr>
      <w:r w:rsidRPr="008C721B">
        <w:rPr>
          <w:rFonts w:ascii="Times New Roman" w:hAnsi="Times New Roman"/>
          <w:color w:val="000000"/>
          <w:sz w:val="28"/>
          <w:lang w:val="ru-RU"/>
        </w:rPr>
        <w:t>используя знания по истории России и всемирной истории 1914–1945 гг., выявлять попытки фальсификации истории;</w:t>
      </w:r>
    </w:p>
    <w:p w:rsidR="00CD43F0" w:rsidRPr="008C721B" w:rsidRDefault="009B7D90">
      <w:pPr>
        <w:numPr>
          <w:ilvl w:val="0"/>
          <w:numId w:val="1"/>
        </w:numPr>
        <w:spacing w:after="0"/>
        <w:jc w:val="both"/>
        <w:rPr>
          <w:lang w:val="ru-RU"/>
        </w:rPr>
      </w:pPr>
      <w:r w:rsidRPr="008C721B">
        <w:rPr>
          <w:rFonts w:ascii="Times New Roman" w:hAnsi="Times New Roman"/>
          <w:color w:val="000000"/>
          <w:sz w:val="28"/>
          <w:lang w:val="ru-RU"/>
        </w:rPr>
        <w:t xml:space="preserve">используя знания по истории России, аргументированно противостоять попыткам фальсификации исторических фактов, </w:t>
      </w:r>
      <w:r w:rsidRPr="008C721B">
        <w:rPr>
          <w:rFonts w:ascii="Times New Roman" w:hAnsi="Times New Roman"/>
          <w:color w:val="000000"/>
          <w:sz w:val="28"/>
          <w:lang w:val="ru-RU"/>
        </w:rPr>
        <w:lastRenderedPageBreak/>
        <w:t>связанных с важнейшими событиями, явлениями, процессами истории России 1914–1945 гг.</w:t>
      </w:r>
    </w:p>
    <w:p w:rsidR="00CD43F0" w:rsidRPr="008C721B" w:rsidRDefault="009B7D90">
      <w:pPr>
        <w:spacing w:after="0"/>
        <w:ind w:firstLine="600"/>
        <w:jc w:val="both"/>
        <w:rPr>
          <w:lang w:val="ru-RU"/>
        </w:rPr>
      </w:pPr>
      <w:r w:rsidRPr="008C721B">
        <w:rPr>
          <w:rFonts w:ascii="Times New Roman" w:hAnsi="Times New Roman"/>
          <w:i/>
          <w:color w:val="000000"/>
          <w:sz w:val="28"/>
          <w:lang w:val="ru-RU"/>
        </w:rPr>
        <w:t>2) Знание имен героев</w:t>
      </w:r>
      <w:proofErr w:type="gramStart"/>
      <w:r w:rsidRPr="008C721B">
        <w:rPr>
          <w:rFonts w:ascii="Times New Roman" w:hAnsi="Times New Roman"/>
          <w:i/>
          <w:color w:val="000000"/>
          <w:sz w:val="28"/>
          <w:lang w:val="ru-RU"/>
        </w:rPr>
        <w:t xml:space="preserve"> П</w:t>
      </w:r>
      <w:proofErr w:type="gramEnd"/>
      <w:r w:rsidRPr="008C721B">
        <w:rPr>
          <w:rFonts w:ascii="Times New Roman" w:hAnsi="Times New Roman"/>
          <w:i/>
          <w:color w:val="000000"/>
          <w:sz w:val="28"/>
          <w:lang w:val="ru-RU"/>
        </w:rPr>
        <w:t>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CD43F0" w:rsidRPr="008C721B" w:rsidRDefault="009B7D90">
      <w:pPr>
        <w:spacing w:after="0"/>
        <w:ind w:firstLine="600"/>
        <w:jc w:val="both"/>
        <w:rPr>
          <w:lang w:val="ru-RU"/>
        </w:rPr>
      </w:pPr>
      <w:r w:rsidRPr="008C721B">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школьники должны осознать величие личности человека, влияние его деятельности на ход истории.</w:t>
      </w:r>
    </w:p>
    <w:p w:rsidR="00CD43F0" w:rsidRPr="008C721B" w:rsidRDefault="009B7D90">
      <w:pPr>
        <w:spacing w:after="0"/>
        <w:ind w:firstLine="600"/>
        <w:jc w:val="both"/>
        <w:rPr>
          <w:lang w:val="ru-RU"/>
        </w:rPr>
      </w:pPr>
      <w:r w:rsidRPr="008C721B">
        <w:rPr>
          <w:rFonts w:ascii="Times New Roman" w:hAnsi="Times New Roman"/>
          <w:color w:val="000000"/>
          <w:sz w:val="28"/>
          <w:lang w:val="ru-RU"/>
        </w:rPr>
        <w:t>Структура предметного результата включает следующий перечень знаний и умений:</w:t>
      </w:r>
    </w:p>
    <w:p w:rsidR="00CD43F0" w:rsidRPr="008C721B" w:rsidRDefault="009B7D90">
      <w:pPr>
        <w:numPr>
          <w:ilvl w:val="0"/>
          <w:numId w:val="2"/>
        </w:numPr>
        <w:spacing w:after="0"/>
        <w:jc w:val="both"/>
        <w:rPr>
          <w:lang w:val="ru-RU"/>
        </w:rPr>
      </w:pPr>
      <w:r w:rsidRPr="008C721B">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rsidR="00CD43F0" w:rsidRPr="008C721B" w:rsidRDefault="009B7D90">
      <w:pPr>
        <w:numPr>
          <w:ilvl w:val="0"/>
          <w:numId w:val="2"/>
        </w:numPr>
        <w:spacing w:after="0"/>
        <w:jc w:val="both"/>
        <w:rPr>
          <w:lang w:val="ru-RU"/>
        </w:rPr>
      </w:pPr>
      <w:r w:rsidRPr="008C721B">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CD43F0" w:rsidRPr="008C721B" w:rsidRDefault="009B7D90">
      <w:pPr>
        <w:numPr>
          <w:ilvl w:val="0"/>
          <w:numId w:val="2"/>
        </w:numPr>
        <w:spacing w:after="0"/>
        <w:jc w:val="both"/>
        <w:rPr>
          <w:lang w:val="ru-RU"/>
        </w:rPr>
      </w:pPr>
      <w:r w:rsidRPr="008C721B">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CD43F0" w:rsidRPr="008C721B" w:rsidRDefault="009B7D90">
      <w:pPr>
        <w:numPr>
          <w:ilvl w:val="0"/>
          <w:numId w:val="2"/>
        </w:numPr>
        <w:spacing w:after="0"/>
        <w:jc w:val="both"/>
        <w:rPr>
          <w:lang w:val="ru-RU"/>
        </w:rPr>
      </w:pPr>
      <w:r w:rsidRPr="008C721B">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CD43F0" w:rsidRPr="008C721B" w:rsidRDefault="009B7D90">
      <w:pPr>
        <w:spacing w:after="0"/>
        <w:ind w:firstLine="600"/>
        <w:jc w:val="both"/>
        <w:rPr>
          <w:lang w:val="ru-RU"/>
        </w:rPr>
      </w:pPr>
      <w:proofErr w:type="gramStart"/>
      <w:r w:rsidRPr="008C721B">
        <w:rPr>
          <w:rFonts w:ascii="Times New Roman" w:hAnsi="Times New Roman"/>
          <w:i/>
          <w:color w:val="000000"/>
          <w:sz w:val="28"/>
          <w:lang w:val="ru-RU"/>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CD43F0" w:rsidRPr="008C721B" w:rsidRDefault="009B7D90">
      <w:pPr>
        <w:spacing w:after="0"/>
        <w:ind w:firstLine="600"/>
        <w:jc w:val="both"/>
        <w:rPr>
          <w:lang w:val="ru-RU"/>
        </w:rPr>
      </w:pPr>
      <w:r w:rsidRPr="008C721B">
        <w:rPr>
          <w:rFonts w:ascii="Times New Roman" w:hAnsi="Times New Roman"/>
          <w:color w:val="000000"/>
          <w:sz w:val="28"/>
          <w:lang w:val="ru-RU"/>
        </w:rPr>
        <w:t>Структура предметного результата включает следующий перечень знаний и умений:</w:t>
      </w:r>
    </w:p>
    <w:p w:rsidR="00CD43F0" w:rsidRPr="008C721B" w:rsidRDefault="009B7D90">
      <w:pPr>
        <w:numPr>
          <w:ilvl w:val="0"/>
          <w:numId w:val="3"/>
        </w:numPr>
        <w:spacing w:after="0"/>
        <w:jc w:val="both"/>
        <w:rPr>
          <w:lang w:val="ru-RU"/>
        </w:rPr>
      </w:pPr>
      <w:r w:rsidRPr="008C721B">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CD43F0" w:rsidRPr="008C721B" w:rsidRDefault="009B7D90">
      <w:pPr>
        <w:numPr>
          <w:ilvl w:val="0"/>
          <w:numId w:val="3"/>
        </w:numPr>
        <w:spacing w:after="0"/>
        <w:jc w:val="both"/>
        <w:rPr>
          <w:lang w:val="ru-RU"/>
        </w:rPr>
      </w:pPr>
      <w:proofErr w:type="gramStart"/>
      <w:r w:rsidRPr="008C721B">
        <w:rPr>
          <w:rFonts w:ascii="Times New Roman" w:hAnsi="Times New Roman"/>
          <w:color w:val="000000"/>
          <w:sz w:val="28"/>
          <w:lang w:val="ru-RU"/>
        </w:rPr>
        <w:lastRenderedPageBreak/>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w:t>
      </w:r>
      <w:proofErr w:type="gramEnd"/>
    </w:p>
    <w:p w:rsidR="00CD43F0" w:rsidRPr="008C721B" w:rsidRDefault="009B7D90">
      <w:pPr>
        <w:numPr>
          <w:ilvl w:val="0"/>
          <w:numId w:val="3"/>
        </w:numPr>
        <w:spacing w:after="0"/>
        <w:jc w:val="both"/>
        <w:rPr>
          <w:lang w:val="ru-RU"/>
        </w:rPr>
      </w:pPr>
      <w:r w:rsidRPr="008C721B">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CD43F0" w:rsidRPr="008C721B" w:rsidRDefault="009B7D90">
      <w:pPr>
        <w:numPr>
          <w:ilvl w:val="0"/>
          <w:numId w:val="3"/>
        </w:numPr>
        <w:spacing w:after="0"/>
        <w:jc w:val="both"/>
        <w:rPr>
          <w:lang w:val="ru-RU"/>
        </w:rPr>
      </w:pPr>
      <w:r w:rsidRPr="008C721B">
        <w:rPr>
          <w:rFonts w:ascii="Times New Roman" w:hAnsi="Times New Roman"/>
          <w:color w:val="000000"/>
          <w:sz w:val="28"/>
          <w:lang w:val="ru-RU"/>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CD43F0" w:rsidRPr="008C721B" w:rsidRDefault="009B7D90">
      <w:pPr>
        <w:numPr>
          <w:ilvl w:val="0"/>
          <w:numId w:val="3"/>
        </w:numPr>
        <w:spacing w:after="0"/>
        <w:jc w:val="both"/>
        <w:rPr>
          <w:lang w:val="ru-RU"/>
        </w:rPr>
      </w:pPr>
      <w:r w:rsidRPr="008C721B">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CD43F0" w:rsidRPr="008C721B" w:rsidRDefault="009B7D90">
      <w:pPr>
        <w:numPr>
          <w:ilvl w:val="0"/>
          <w:numId w:val="3"/>
        </w:numPr>
        <w:spacing w:after="0"/>
        <w:jc w:val="both"/>
        <w:rPr>
          <w:lang w:val="ru-RU"/>
        </w:rPr>
      </w:pPr>
      <w:r w:rsidRPr="008C721B">
        <w:rPr>
          <w:rFonts w:ascii="Times New Roman" w:hAnsi="Times New Roman"/>
          <w:color w:val="000000"/>
          <w:sz w:val="28"/>
          <w:lang w:val="ru-RU"/>
        </w:rPr>
        <w:t>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1914–1945 гг.;</w:t>
      </w:r>
    </w:p>
    <w:p w:rsidR="00CD43F0" w:rsidRPr="008C721B" w:rsidRDefault="009B7D90">
      <w:pPr>
        <w:numPr>
          <w:ilvl w:val="0"/>
          <w:numId w:val="3"/>
        </w:numPr>
        <w:spacing w:after="0"/>
        <w:jc w:val="both"/>
        <w:rPr>
          <w:lang w:val="ru-RU"/>
        </w:rPr>
      </w:pPr>
      <w:r w:rsidRPr="008C721B">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CD43F0" w:rsidRPr="008C721B" w:rsidRDefault="009B7D90">
      <w:pPr>
        <w:numPr>
          <w:ilvl w:val="0"/>
          <w:numId w:val="3"/>
        </w:numPr>
        <w:spacing w:after="0"/>
        <w:jc w:val="both"/>
        <w:rPr>
          <w:lang w:val="ru-RU"/>
        </w:rPr>
      </w:pPr>
      <w:r w:rsidRPr="008C721B">
        <w:rPr>
          <w:rFonts w:ascii="Times New Roman" w:hAnsi="Times New Roman"/>
          <w:color w:val="000000"/>
          <w:sz w:val="28"/>
          <w:lang w:val="ru-RU"/>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CD43F0" w:rsidRPr="008C721B" w:rsidRDefault="009B7D90">
      <w:pPr>
        <w:spacing w:after="0"/>
        <w:ind w:firstLine="600"/>
        <w:jc w:val="both"/>
        <w:rPr>
          <w:lang w:val="ru-RU"/>
        </w:rPr>
      </w:pPr>
      <w:r w:rsidRPr="008C721B">
        <w:rPr>
          <w:rFonts w:ascii="Times New Roman" w:hAnsi="Times New Roman"/>
          <w:i/>
          <w:color w:val="000000"/>
          <w:sz w:val="28"/>
          <w:lang w:val="ru-RU"/>
        </w:rPr>
        <w:t>4) 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CD43F0" w:rsidRPr="008C721B" w:rsidRDefault="009B7D90">
      <w:pPr>
        <w:spacing w:after="0"/>
        <w:ind w:firstLine="600"/>
        <w:jc w:val="both"/>
        <w:rPr>
          <w:lang w:val="ru-RU"/>
        </w:rPr>
      </w:pPr>
      <w:r w:rsidRPr="008C721B">
        <w:rPr>
          <w:rFonts w:ascii="Times New Roman" w:hAnsi="Times New Roman"/>
          <w:color w:val="000000"/>
          <w:sz w:val="28"/>
          <w:lang w:val="ru-RU"/>
        </w:rPr>
        <w:t>Структура предметного результата включает следующий перечень знаний и умений:</w:t>
      </w:r>
    </w:p>
    <w:p w:rsidR="00CD43F0" w:rsidRPr="008C721B" w:rsidRDefault="009B7D90">
      <w:pPr>
        <w:numPr>
          <w:ilvl w:val="0"/>
          <w:numId w:val="4"/>
        </w:numPr>
        <w:spacing w:after="0"/>
        <w:jc w:val="both"/>
        <w:rPr>
          <w:lang w:val="ru-RU"/>
        </w:rPr>
      </w:pPr>
      <w:r w:rsidRPr="008C721B">
        <w:rPr>
          <w:rFonts w:ascii="Times New Roman" w:hAnsi="Times New Roman"/>
          <w:color w:val="000000"/>
          <w:sz w:val="28"/>
          <w:lang w:val="ru-RU"/>
        </w:rPr>
        <w:lastRenderedPageBreak/>
        <w:t>называть характерные, существенные признаки событий, процессов, явлений истории России и всеобщей истории 1914–1945 гг.;</w:t>
      </w:r>
    </w:p>
    <w:p w:rsidR="00CD43F0" w:rsidRPr="008C721B" w:rsidRDefault="009B7D90">
      <w:pPr>
        <w:numPr>
          <w:ilvl w:val="0"/>
          <w:numId w:val="4"/>
        </w:numPr>
        <w:spacing w:after="0"/>
        <w:jc w:val="both"/>
        <w:rPr>
          <w:lang w:val="ru-RU"/>
        </w:rPr>
      </w:pPr>
      <w:r w:rsidRPr="008C721B">
        <w:rPr>
          <w:rFonts w:ascii="Times New Roman" w:hAnsi="Times New Roman"/>
          <w:color w:val="000000"/>
          <w:sz w:val="28"/>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CD43F0" w:rsidRPr="008C721B" w:rsidRDefault="009B7D90">
      <w:pPr>
        <w:numPr>
          <w:ilvl w:val="0"/>
          <w:numId w:val="4"/>
        </w:numPr>
        <w:spacing w:after="0"/>
        <w:jc w:val="both"/>
        <w:rPr>
          <w:lang w:val="ru-RU"/>
        </w:rPr>
      </w:pPr>
      <w:r w:rsidRPr="008C721B">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w:t>
      </w:r>
    </w:p>
    <w:p w:rsidR="00CD43F0" w:rsidRPr="008C721B" w:rsidRDefault="009B7D90">
      <w:pPr>
        <w:numPr>
          <w:ilvl w:val="0"/>
          <w:numId w:val="4"/>
        </w:numPr>
        <w:spacing w:after="0"/>
        <w:jc w:val="both"/>
        <w:rPr>
          <w:lang w:val="ru-RU"/>
        </w:rPr>
      </w:pPr>
      <w:r w:rsidRPr="008C721B">
        <w:rPr>
          <w:rFonts w:ascii="Times New Roman" w:hAnsi="Times New Roman"/>
          <w:color w:val="000000"/>
          <w:sz w:val="28"/>
          <w:lang w:val="ru-RU"/>
        </w:rPr>
        <w:t>обобщать историческую информацию по истории России и зарубежных стран 1914–1945 гг.;</w:t>
      </w:r>
    </w:p>
    <w:p w:rsidR="00CD43F0" w:rsidRPr="008C721B" w:rsidRDefault="009B7D90">
      <w:pPr>
        <w:numPr>
          <w:ilvl w:val="0"/>
          <w:numId w:val="4"/>
        </w:numPr>
        <w:spacing w:after="0"/>
        <w:jc w:val="both"/>
        <w:rPr>
          <w:lang w:val="ru-RU"/>
        </w:rPr>
      </w:pPr>
      <w:r w:rsidRPr="008C721B">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CD43F0" w:rsidRPr="008C721B" w:rsidRDefault="009B7D90">
      <w:pPr>
        <w:numPr>
          <w:ilvl w:val="0"/>
          <w:numId w:val="4"/>
        </w:numPr>
        <w:spacing w:after="0"/>
        <w:jc w:val="both"/>
        <w:rPr>
          <w:lang w:val="ru-RU"/>
        </w:rPr>
      </w:pPr>
      <w:r w:rsidRPr="008C721B">
        <w:rPr>
          <w:rFonts w:ascii="Times New Roman" w:hAnsi="Times New Roman"/>
          <w:color w:val="000000"/>
          <w:sz w:val="28"/>
          <w:lang w:val="ru-RU"/>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CD43F0" w:rsidRPr="008C721B" w:rsidRDefault="009B7D90">
      <w:pPr>
        <w:numPr>
          <w:ilvl w:val="0"/>
          <w:numId w:val="4"/>
        </w:numPr>
        <w:spacing w:after="0"/>
        <w:jc w:val="both"/>
        <w:rPr>
          <w:lang w:val="ru-RU"/>
        </w:rPr>
      </w:pPr>
      <w:r w:rsidRPr="008C721B">
        <w:rPr>
          <w:rFonts w:ascii="Times New Roman" w:hAnsi="Times New Roman"/>
          <w:color w:val="000000"/>
          <w:sz w:val="28"/>
          <w:lang w:val="ru-RU"/>
        </w:rPr>
        <w:t>на основе изучения исторического материала устанавливать исторические аналогии.</w:t>
      </w:r>
    </w:p>
    <w:p w:rsidR="00CD43F0" w:rsidRPr="008C721B" w:rsidRDefault="009B7D90">
      <w:pPr>
        <w:spacing w:after="0"/>
        <w:ind w:firstLine="600"/>
        <w:jc w:val="both"/>
        <w:rPr>
          <w:lang w:val="ru-RU"/>
        </w:rPr>
      </w:pPr>
      <w:r w:rsidRPr="008C721B">
        <w:rPr>
          <w:rFonts w:ascii="Times New Roman" w:hAnsi="Times New Roman"/>
          <w:i/>
          <w:color w:val="000000"/>
          <w:sz w:val="28"/>
          <w:lang w:val="ru-RU"/>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CD43F0" w:rsidRPr="008C721B" w:rsidRDefault="009B7D90">
      <w:pPr>
        <w:spacing w:after="0"/>
        <w:ind w:firstLine="600"/>
        <w:jc w:val="both"/>
        <w:rPr>
          <w:lang w:val="ru-RU"/>
        </w:rPr>
      </w:pPr>
      <w:r w:rsidRPr="008C721B">
        <w:rPr>
          <w:rFonts w:ascii="Times New Roman" w:hAnsi="Times New Roman"/>
          <w:color w:val="000000"/>
          <w:sz w:val="28"/>
          <w:lang w:val="ru-RU"/>
        </w:rPr>
        <w:t>Структура предметного результата включает следующий перечень знаний и умений:</w:t>
      </w:r>
    </w:p>
    <w:p w:rsidR="00CD43F0" w:rsidRPr="008C721B" w:rsidRDefault="009B7D90">
      <w:pPr>
        <w:numPr>
          <w:ilvl w:val="0"/>
          <w:numId w:val="5"/>
        </w:numPr>
        <w:spacing w:after="0"/>
        <w:jc w:val="both"/>
        <w:rPr>
          <w:lang w:val="ru-RU"/>
        </w:rPr>
      </w:pPr>
      <w:proofErr w:type="gramStart"/>
      <w:r w:rsidRPr="008C721B">
        <w:rPr>
          <w:rFonts w:ascii="Times New Roman" w:hAnsi="Times New Roman"/>
          <w:color w:val="000000"/>
          <w:sz w:val="28"/>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roofErr w:type="gramEnd"/>
    </w:p>
    <w:p w:rsidR="00CD43F0" w:rsidRPr="008C721B" w:rsidRDefault="009B7D90">
      <w:pPr>
        <w:numPr>
          <w:ilvl w:val="0"/>
          <w:numId w:val="5"/>
        </w:numPr>
        <w:spacing w:after="0"/>
        <w:jc w:val="both"/>
        <w:rPr>
          <w:lang w:val="ru-RU"/>
        </w:rPr>
      </w:pPr>
      <w:r w:rsidRPr="008C721B">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CD43F0" w:rsidRPr="008C721B" w:rsidRDefault="009B7D90">
      <w:pPr>
        <w:numPr>
          <w:ilvl w:val="0"/>
          <w:numId w:val="5"/>
        </w:numPr>
        <w:spacing w:after="0"/>
        <w:jc w:val="both"/>
        <w:rPr>
          <w:lang w:val="ru-RU"/>
        </w:rPr>
      </w:pPr>
      <w:r w:rsidRPr="008C721B">
        <w:rPr>
          <w:rFonts w:ascii="Times New Roman" w:hAnsi="Times New Roman"/>
          <w:color w:val="000000"/>
          <w:sz w:val="28"/>
          <w:lang w:val="ru-RU"/>
        </w:rPr>
        <w:lastRenderedPageBreak/>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CD43F0" w:rsidRPr="008C721B" w:rsidRDefault="009B7D90">
      <w:pPr>
        <w:numPr>
          <w:ilvl w:val="0"/>
          <w:numId w:val="5"/>
        </w:numPr>
        <w:spacing w:after="0"/>
        <w:jc w:val="both"/>
        <w:rPr>
          <w:lang w:val="ru-RU"/>
        </w:rPr>
      </w:pPr>
      <w:r w:rsidRPr="008C721B">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CD43F0" w:rsidRPr="008C721B" w:rsidRDefault="009B7D90">
      <w:pPr>
        <w:numPr>
          <w:ilvl w:val="0"/>
          <w:numId w:val="5"/>
        </w:numPr>
        <w:spacing w:after="0"/>
        <w:jc w:val="both"/>
        <w:rPr>
          <w:lang w:val="ru-RU"/>
        </w:rPr>
      </w:pPr>
      <w:r w:rsidRPr="008C721B">
        <w:rPr>
          <w:rFonts w:ascii="Times New Roman" w:hAnsi="Times New Roman"/>
          <w:color w:val="000000"/>
          <w:sz w:val="28"/>
          <w:lang w:val="ru-RU"/>
        </w:rPr>
        <w:t>соотносить события истории родного края, истории России и зарубежных стран 1914–1945 гг.;</w:t>
      </w:r>
    </w:p>
    <w:p w:rsidR="00CD43F0" w:rsidRPr="008C721B" w:rsidRDefault="009B7D90">
      <w:pPr>
        <w:numPr>
          <w:ilvl w:val="0"/>
          <w:numId w:val="5"/>
        </w:numPr>
        <w:spacing w:after="0"/>
        <w:jc w:val="both"/>
        <w:rPr>
          <w:lang w:val="ru-RU"/>
        </w:rPr>
      </w:pPr>
      <w:r w:rsidRPr="008C721B">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rsidR="00CD43F0" w:rsidRPr="008C721B" w:rsidRDefault="009B7D90">
      <w:pPr>
        <w:spacing w:after="0"/>
        <w:ind w:firstLine="600"/>
        <w:jc w:val="both"/>
        <w:rPr>
          <w:lang w:val="ru-RU"/>
        </w:rPr>
      </w:pPr>
      <w:r w:rsidRPr="008C721B">
        <w:rPr>
          <w:rFonts w:ascii="Times New Roman" w:hAnsi="Times New Roman"/>
          <w:i/>
          <w:color w:val="000000"/>
          <w:sz w:val="28"/>
          <w:lang w:val="ru-RU"/>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CD43F0" w:rsidRPr="008C721B" w:rsidRDefault="009B7D90">
      <w:pPr>
        <w:spacing w:after="0"/>
        <w:ind w:firstLine="600"/>
        <w:jc w:val="both"/>
        <w:rPr>
          <w:lang w:val="ru-RU"/>
        </w:rPr>
      </w:pPr>
      <w:r w:rsidRPr="008C721B">
        <w:rPr>
          <w:rFonts w:ascii="Times New Roman" w:hAnsi="Times New Roman"/>
          <w:color w:val="000000"/>
          <w:sz w:val="28"/>
          <w:lang w:val="ru-RU"/>
        </w:rPr>
        <w:t>Структура предметного результата включает следующий перечень знаний и умений:</w:t>
      </w:r>
    </w:p>
    <w:p w:rsidR="00CD43F0" w:rsidRPr="008C721B" w:rsidRDefault="009B7D90">
      <w:pPr>
        <w:numPr>
          <w:ilvl w:val="0"/>
          <w:numId w:val="6"/>
        </w:numPr>
        <w:spacing w:after="0"/>
        <w:jc w:val="both"/>
        <w:rPr>
          <w:lang w:val="ru-RU"/>
        </w:rPr>
      </w:pPr>
      <w:r w:rsidRPr="008C721B">
        <w:rPr>
          <w:rFonts w:ascii="Times New Roman" w:hAnsi="Times New Roman"/>
          <w:color w:val="000000"/>
          <w:sz w:val="28"/>
          <w:lang w:val="ru-RU"/>
        </w:rPr>
        <w:t>различать виды письменных исторических источников по истории России и всемирной истории 1914–1945 гг.;</w:t>
      </w:r>
    </w:p>
    <w:p w:rsidR="00CD43F0" w:rsidRPr="008C721B" w:rsidRDefault="009B7D90">
      <w:pPr>
        <w:numPr>
          <w:ilvl w:val="0"/>
          <w:numId w:val="6"/>
        </w:numPr>
        <w:spacing w:after="0"/>
        <w:jc w:val="both"/>
        <w:rPr>
          <w:lang w:val="ru-RU"/>
        </w:rPr>
      </w:pPr>
      <w:r w:rsidRPr="008C721B">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 соотносить информацию письменного источника с историческим контекстом;</w:t>
      </w:r>
    </w:p>
    <w:p w:rsidR="00CD43F0" w:rsidRPr="008C721B" w:rsidRDefault="009B7D90">
      <w:pPr>
        <w:numPr>
          <w:ilvl w:val="0"/>
          <w:numId w:val="6"/>
        </w:numPr>
        <w:spacing w:after="0"/>
        <w:jc w:val="both"/>
        <w:rPr>
          <w:lang w:val="ru-RU"/>
        </w:rPr>
      </w:pPr>
      <w:r w:rsidRPr="008C721B">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CD43F0" w:rsidRPr="008C721B" w:rsidRDefault="009B7D90">
      <w:pPr>
        <w:numPr>
          <w:ilvl w:val="0"/>
          <w:numId w:val="6"/>
        </w:numPr>
        <w:spacing w:after="0"/>
        <w:jc w:val="both"/>
        <w:rPr>
          <w:lang w:val="ru-RU"/>
        </w:rPr>
      </w:pPr>
      <w:r w:rsidRPr="008C721B">
        <w:rPr>
          <w:rFonts w:ascii="Times New Roman" w:hAnsi="Times New Roman"/>
          <w:color w:val="000000"/>
          <w:sz w:val="28"/>
          <w:lang w:val="ru-RU"/>
        </w:rPr>
        <w:t>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CD43F0" w:rsidRPr="008C721B" w:rsidRDefault="009B7D90">
      <w:pPr>
        <w:numPr>
          <w:ilvl w:val="0"/>
          <w:numId w:val="6"/>
        </w:numPr>
        <w:spacing w:after="0"/>
        <w:jc w:val="both"/>
        <w:rPr>
          <w:lang w:val="ru-RU"/>
        </w:rPr>
      </w:pPr>
      <w:r w:rsidRPr="008C721B">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CD43F0" w:rsidRPr="008C721B" w:rsidRDefault="009B7D90">
      <w:pPr>
        <w:numPr>
          <w:ilvl w:val="0"/>
          <w:numId w:val="6"/>
        </w:numPr>
        <w:spacing w:after="0"/>
        <w:jc w:val="both"/>
        <w:rPr>
          <w:lang w:val="ru-RU"/>
        </w:rPr>
      </w:pPr>
      <w:r w:rsidRPr="008C721B">
        <w:rPr>
          <w:rFonts w:ascii="Times New Roman" w:hAnsi="Times New Roman"/>
          <w:color w:val="000000"/>
          <w:sz w:val="28"/>
          <w:lang w:val="ru-RU"/>
        </w:rPr>
        <w:lastRenderedPageBreak/>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CD43F0" w:rsidRPr="008C721B" w:rsidRDefault="009B7D90">
      <w:pPr>
        <w:numPr>
          <w:ilvl w:val="0"/>
          <w:numId w:val="6"/>
        </w:numPr>
        <w:spacing w:after="0"/>
        <w:jc w:val="both"/>
        <w:rPr>
          <w:lang w:val="ru-RU"/>
        </w:rPr>
      </w:pPr>
      <w:r w:rsidRPr="008C721B">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CD43F0" w:rsidRPr="008C721B" w:rsidRDefault="009B7D90">
      <w:pPr>
        <w:numPr>
          <w:ilvl w:val="0"/>
          <w:numId w:val="6"/>
        </w:numPr>
        <w:spacing w:after="0"/>
        <w:jc w:val="both"/>
        <w:rPr>
          <w:lang w:val="ru-RU"/>
        </w:rPr>
      </w:pPr>
      <w:r w:rsidRPr="008C721B">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т. д.; соотносить вещественный исторический источник с периодом, к которому он относится и др.); используя контекстную информацию, описывать вещественный исторический источник;</w:t>
      </w:r>
    </w:p>
    <w:p w:rsidR="00CD43F0" w:rsidRPr="008C721B" w:rsidRDefault="009B7D90">
      <w:pPr>
        <w:numPr>
          <w:ilvl w:val="0"/>
          <w:numId w:val="6"/>
        </w:numPr>
        <w:spacing w:after="0"/>
        <w:jc w:val="both"/>
        <w:rPr>
          <w:lang w:val="ru-RU"/>
        </w:rPr>
      </w:pPr>
      <w:r w:rsidRPr="008C721B">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CD43F0" w:rsidRPr="008C721B" w:rsidRDefault="009B7D90">
      <w:pPr>
        <w:spacing w:after="0"/>
        <w:ind w:firstLine="600"/>
        <w:jc w:val="both"/>
        <w:rPr>
          <w:lang w:val="ru-RU"/>
        </w:rPr>
      </w:pPr>
      <w:r w:rsidRPr="008C721B">
        <w:rPr>
          <w:rFonts w:ascii="Times New Roman" w:hAnsi="Times New Roman"/>
          <w:i/>
          <w:color w:val="000000"/>
          <w:sz w:val="28"/>
          <w:lang w:val="ru-RU"/>
        </w:rPr>
        <w:t>7) 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CD43F0" w:rsidRPr="008C721B" w:rsidRDefault="009B7D90">
      <w:pPr>
        <w:spacing w:after="0"/>
        <w:ind w:firstLine="600"/>
        <w:jc w:val="both"/>
        <w:rPr>
          <w:lang w:val="ru-RU"/>
        </w:rPr>
      </w:pPr>
      <w:r w:rsidRPr="008C721B">
        <w:rPr>
          <w:rFonts w:ascii="Times New Roman" w:hAnsi="Times New Roman"/>
          <w:color w:val="000000"/>
          <w:sz w:val="28"/>
          <w:lang w:val="ru-RU"/>
        </w:rPr>
        <w:t>Структура предметного результата включает следующий перечень знаний и умений:</w:t>
      </w:r>
    </w:p>
    <w:p w:rsidR="00CD43F0" w:rsidRPr="008C721B" w:rsidRDefault="009B7D90">
      <w:pPr>
        <w:numPr>
          <w:ilvl w:val="0"/>
          <w:numId w:val="7"/>
        </w:numPr>
        <w:spacing w:after="0"/>
        <w:jc w:val="both"/>
        <w:rPr>
          <w:lang w:val="ru-RU"/>
        </w:rPr>
      </w:pPr>
      <w:r w:rsidRPr="008C721B">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CD43F0" w:rsidRPr="008C721B" w:rsidRDefault="009B7D90">
      <w:pPr>
        <w:numPr>
          <w:ilvl w:val="0"/>
          <w:numId w:val="7"/>
        </w:numPr>
        <w:spacing w:after="0"/>
        <w:jc w:val="both"/>
        <w:rPr>
          <w:lang w:val="ru-RU"/>
        </w:rPr>
      </w:pPr>
      <w:r w:rsidRPr="008C721B">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CD43F0" w:rsidRPr="008C721B" w:rsidRDefault="009B7D90">
      <w:pPr>
        <w:numPr>
          <w:ilvl w:val="0"/>
          <w:numId w:val="7"/>
        </w:numPr>
        <w:spacing w:after="0"/>
        <w:jc w:val="both"/>
        <w:rPr>
          <w:lang w:val="ru-RU"/>
        </w:rPr>
      </w:pPr>
      <w:r w:rsidRPr="008C721B">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CD43F0" w:rsidRPr="008C721B" w:rsidRDefault="009B7D90">
      <w:pPr>
        <w:numPr>
          <w:ilvl w:val="0"/>
          <w:numId w:val="7"/>
        </w:numPr>
        <w:spacing w:after="0"/>
        <w:jc w:val="both"/>
        <w:rPr>
          <w:lang w:val="ru-RU"/>
        </w:rPr>
      </w:pPr>
      <w:r w:rsidRPr="008C721B">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CD43F0" w:rsidRPr="008C721B" w:rsidRDefault="009B7D90">
      <w:pPr>
        <w:numPr>
          <w:ilvl w:val="0"/>
          <w:numId w:val="7"/>
        </w:numPr>
        <w:spacing w:after="0"/>
        <w:jc w:val="both"/>
        <w:rPr>
          <w:lang w:val="ru-RU"/>
        </w:rPr>
      </w:pPr>
      <w:r w:rsidRPr="008C721B">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CD43F0" w:rsidRPr="008C721B" w:rsidRDefault="009B7D90">
      <w:pPr>
        <w:spacing w:after="0"/>
        <w:ind w:firstLine="600"/>
        <w:jc w:val="both"/>
        <w:rPr>
          <w:lang w:val="ru-RU"/>
        </w:rPr>
      </w:pPr>
      <w:r w:rsidRPr="008C721B">
        <w:rPr>
          <w:rFonts w:ascii="Times New Roman" w:hAnsi="Times New Roman"/>
          <w:i/>
          <w:color w:val="000000"/>
          <w:sz w:val="28"/>
          <w:lang w:val="ru-RU"/>
        </w:rPr>
        <w:lastRenderedPageBreak/>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rsidR="00CD43F0" w:rsidRPr="008C721B" w:rsidRDefault="009B7D90">
      <w:pPr>
        <w:spacing w:after="0"/>
        <w:ind w:firstLine="600"/>
        <w:jc w:val="both"/>
        <w:rPr>
          <w:lang w:val="ru-RU"/>
        </w:rPr>
      </w:pPr>
      <w:r w:rsidRPr="008C721B">
        <w:rPr>
          <w:rFonts w:ascii="Times New Roman" w:hAnsi="Times New Roman"/>
          <w:color w:val="000000"/>
          <w:sz w:val="28"/>
          <w:lang w:val="ru-RU"/>
        </w:rPr>
        <w:t>Структура предметного результата включает следующий перечень знаний и умений:</w:t>
      </w:r>
    </w:p>
    <w:p w:rsidR="00CD43F0" w:rsidRPr="008C721B" w:rsidRDefault="009B7D90">
      <w:pPr>
        <w:numPr>
          <w:ilvl w:val="0"/>
          <w:numId w:val="8"/>
        </w:numPr>
        <w:spacing w:after="0"/>
        <w:jc w:val="both"/>
        <w:rPr>
          <w:lang w:val="ru-RU"/>
        </w:rPr>
      </w:pPr>
      <w:r w:rsidRPr="008C721B">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CD43F0" w:rsidRPr="008C721B" w:rsidRDefault="009B7D90">
      <w:pPr>
        <w:numPr>
          <w:ilvl w:val="0"/>
          <w:numId w:val="8"/>
        </w:numPr>
        <w:spacing w:after="0"/>
        <w:jc w:val="both"/>
        <w:rPr>
          <w:lang w:val="ru-RU"/>
        </w:rPr>
      </w:pPr>
      <w:r w:rsidRPr="008C721B">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CD43F0" w:rsidRPr="008C721B" w:rsidRDefault="009B7D90">
      <w:pPr>
        <w:numPr>
          <w:ilvl w:val="0"/>
          <w:numId w:val="8"/>
        </w:numPr>
        <w:spacing w:after="0"/>
        <w:jc w:val="both"/>
        <w:rPr>
          <w:lang w:val="ru-RU"/>
        </w:rPr>
      </w:pPr>
      <w:r w:rsidRPr="008C721B">
        <w:rPr>
          <w:rFonts w:ascii="Times New Roman" w:hAnsi="Times New Roman"/>
          <w:color w:val="000000"/>
          <w:sz w:val="28"/>
          <w:lang w:val="ru-RU"/>
        </w:rPr>
        <w:t>узнавать, показывать и называть на карте/схеме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 изучаемые события, явления, процессы истории России и зарубежных стран 1914–1945 гг.;</w:t>
      </w:r>
    </w:p>
    <w:p w:rsidR="00CD43F0" w:rsidRPr="008C721B" w:rsidRDefault="009B7D90">
      <w:pPr>
        <w:numPr>
          <w:ilvl w:val="0"/>
          <w:numId w:val="8"/>
        </w:numPr>
        <w:spacing w:after="0"/>
        <w:jc w:val="both"/>
        <w:rPr>
          <w:lang w:val="ru-RU"/>
        </w:rPr>
      </w:pPr>
      <w:r w:rsidRPr="008C721B">
        <w:rPr>
          <w:rFonts w:ascii="Times New Roman" w:hAnsi="Times New Roman"/>
          <w:color w:val="000000"/>
          <w:sz w:val="28"/>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CD43F0" w:rsidRPr="008C721B" w:rsidRDefault="009B7D90">
      <w:pPr>
        <w:numPr>
          <w:ilvl w:val="0"/>
          <w:numId w:val="8"/>
        </w:numPr>
        <w:spacing w:after="0"/>
        <w:jc w:val="both"/>
        <w:rPr>
          <w:lang w:val="ru-RU"/>
        </w:rPr>
      </w:pPr>
      <w:r w:rsidRPr="008C721B">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1914–1945 гг.; оформлять результаты анализа исторической карты/схемы в виде таблицы, схемы; делать выводы;</w:t>
      </w:r>
    </w:p>
    <w:p w:rsidR="00CD43F0" w:rsidRPr="008C721B" w:rsidRDefault="009B7D90">
      <w:pPr>
        <w:numPr>
          <w:ilvl w:val="0"/>
          <w:numId w:val="8"/>
        </w:numPr>
        <w:spacing w:after="0"/>
        <w:jc w:val="both"/>
        <w:rPr>
          <w:lang w:val="ru-RU"/>
        </w:rPr>
      </w:pPr>
      <w:r w:rsidRPr="008C721B">
        <w:rPr>
          <w:rFonts w:ascii="Times New Roman" w:hAnsi="Times New Roman"/>
          <w:color w:val="000000"/>
          <w:sz w:val="28"/>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т. п.), социально-экономических и геополитических условий существования государств, народов, делать выводы;</w:t>
      </w:r>
    </w:p>
    <w:p w:rsidR="00CD43F0" w:rsidRPr="008C721B" w:rsidRDefault="009B7D90">
      <w:pPr>
        <w:numPr>
          <w:ilvl w:val="0"/>
          <w:numId w:val="8"/>
        </w:numPr>
        <w:spacing w:after="0"/>
        <w:jc w:val="both"/>
        <w:rPr>
          <w:lang w:val="ru-RU"/>
        </w:rPr>
      </w:pPr>
      <w:r w:rsidRPr="008C721B">
        <w:rPr>
          <w:rFonts w:ascii="Times New Roman" w:hAnsi="Times New Roman"/>
          <w:color w:val="000000"/>
          <w:sz w:val="28"/>
          <w:lang w:val="ru-RU"/>
        </w:rPr>
        <w:t xml:space="preserve">сопоставлять информацию, представленную на исторической карте/схеме по истории России и зарубежных стран 1914–1945 гг., с </w:t>
      </w:r>
      <w:r w:rsidRPr="008C721B">
        <w:rPr>
          <w:rFonts w:ascii="Times New Roman" w:hAnsi="Times New Roman"/>
          <w:color w:val="000000"/>
          <w:sz w:val="28"/>
          <w:lang w:val="ru-RU"/>
        </w:rPr>
        <w:lastRenderedPageBreak/>
        <w:t>информацией из аутентичных исторических источников и источников исторической информации;</w:t>
      </w:r>
    </w:p>
    <w:p w:rsidR="00CD43F0" w:rsidRPr="008C721B" w:rsidRDefault="009B7D90">
      <w:pPr>
        <w:numPr>
          <w:ilvl w:val="0"/>
          <w:numId w:val="8"/>
        </w:numPr>
        <w:spacing w:after="0"/>
        <w:jc w:val="both"/>
        <w:rPr>
          <w:lang w:val="ru-RU"/>
        </w:rPr>
      </w:pPr>
      <w:r w:rsidRPr="008C721B">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CD43F0" w:rsidRPr="008C721B" w:rsidRDefault="009B7D90">
      <w:pPr>
        <w:numPr>
          <w:ilvl w:val="0"/>
          <w:numId w:val="8"/>
        </w:numPr>
        <w:spacing w:after="0"/>
        <w:jc w:val="both"/>
        <w:rPr>
          <w:lang w:val="ru-RU"/>
        </w:rPr>
      </w:pPr>
      <w:r w:rsidRPr="008C721B">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CD43F0" w:rsidRPr="008C721B" w:rsidRDefault="009B7D90">
      <w:pPr>
        <w:numPr>
          <w:ilvl w:val="0"/>
          <w:numId w:val="8"/>
        </w:numPr>
        <w:spacing w:after="0"/>
        <w:jc w:val="both"/>
        <w:rPr>
          <w:lang w:val="ru-RU"/>
        </w:rPr>
      </w:pPr>
      <w:r w:rsidRPr="008C721B">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CD43F0" w:rsidRPr="008C721B" w:rsidRDefault="009B7D90">
      <w:pPr>
        <w:numPr>
          <w:ilvl w:val="0"/>
          <w:numId w:val="8"/>
        </w:numPr>
        <w:spacing w:after="0"/>
        <w:jc w:val="both"/>
        <w:rPr>
          <w:lang w:val="ru-RU"/>
        </w:rPr>
      </w:pPr>
      <w:r w:rsidRPr="008C721B">
        <w:rPr>
          <w:rFonts w:ascii="Times New Roman" w:hAnsi="Times New Roman"/>
          <w:color w:val="000000"/>
          <w:sz w:val="28"/>
          <w:lang w:val="ru-RU"/>
        </w:rPr>
        <w:t>представлять историческую информацию в виде таблиц, графиков, схем, диаграмм;</w:t>
      </w:r>
    </w:p>
    <w:p w:rsidR="00CD43F0" w:rsidRPr="008C721B" w:rsidRDefault="009B7D90">
      <w:pPr>
        <w:numPr>
          <w:ilvl w:val="0"/>
          <w:numId w:val="8"/>
        </w:numPr>
        <w:spacing w:after="0"/>
        <w:jc w:val="both"/>
        <w:rPr>
          <w:lang w:val="ru-RU"/>
        </w:rPr>
      </w:pPr>
      <w:r w:rsidRPr="008C721B">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т. д.</w:t>
      </w:r>
    </w:p>
    <w:p w:rsidR="00CD43F0" w:rsidRPr="008C721B" w:rsidRDefault="009B7D90">
      <w:pPr>
        <w:spacing w:after="0"/>
        <w:ind w:firstLine="600"/>
        <w:jc w:val="both"/>
        <w:rPr>
          <w:lang w:val="ru-RU"/>
        </w:rPr>
      </w:pPr>
      <w:r w:rsidRPr="008C721B">
        <w:rPr>
          <w:rFonts w:ascii="Times New Roman" w:hAnsi="Times New Roman"/>
          <w:i/>
          <w:color w:val="000000"/>
          <w:sz w:val="28"/>
          <w:lang w:val="ru-RU"/>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CD43F0" w:rsidRPr="008C721B" w:rsidRDefault="009B7D90">
      <w:pPr>
        <w:spacing w:after="0"/>
        <w:ind w:firstLine="600"/>
        <w:jc w:val="both"/>
        <w:rPr>
          <w:lang w:val="ru-RU"/>
        </w:rPr>
      </w:pPr>
      <w:r w:rsidRPr="008C721B">
        <w:rPr>
          <w:rFonts w:ascii="Times New Roman" w:hAnsi="Times New Roman"/>
          <w:color w:val="000000"/>
          <w:sz w:val="28"/>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CD43F0" w:rsidRPr="008C721B" w:rsidRDefault="009B7D90">
      <w:pPr>
        <w:spacing w:after="0"/>
        <w:ind w:firstLine="600"/>
        <w:jc w:val="both"/>
        <w:rPr>
          <w:lang w:val="ru-RU"/>
        </w:rPr>
      </w:pPr>
      <w:r w:rsidRPr="008C721B">
        <w:rPr>
          <w:rFonts w:ascii="Times New Roman" w:hAnsi="Times New Roman"/>
          <w:color w:val="000000"/>
          <w:sz w:val="28"/>
          <w:lang w:val="ru-RU"/>
        </w:rPr>
        <w:t>Структура предметного результата включает следующий перечень знаний и умений:</w:t>
      </w:r>
    </w:p>
    <w:p w:rsidR="00CD43F0" w:rsidRPr="008C721B" w:rsidRDefault="009B7D90">
      <w:pPr>
        <w:numPr>
          <w:ilvl w:val="0"/>
          <w:numId w:val="9"/>
        </w:numPr>
        <w:spacing w:after="0"/>
        <w:jc w:val="both"/>
        <w:rPr>
          <w:lang w:val="ru-RU"/>
        </w:rPr>
      </w:pPr>
      <w:r w:rsidRPr="008C721B">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CD43F0" w:rsidRPr="008C721B" w:rsidRDefault="009B7D90">
      <w:pPr>
        <w:numPr>
          <w:ilvl w:val="0"/>
          <w:numId w:val="9"/>
        </w:numPr>
        <w:spacing w:after="0"/>
        <w:jc w:val="both"/>
        <w:rPr>
          <w:lang w:val="ru-RU"/>
        </w:rPr>
      </w:pPr>
      <w:r w:rsidRPr="008C721B">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CD43F0" w:rsidRPr="008C721B" w:rsidRDefault="009B7D90">
      <w:pPr>
        <w:numPr>
          <w:ilvl w:val="0"/>
          <w:numId w:val="9"/>
        </w:numPr>
        <w:spacing w:after="0"/>
        <w:jc w:val="both"/>
        <w:rPr>
          <w:lang w:val="ru-RU"/>
        </w:rPr>
      </w:pPr>
      <w:r w:rsidRPr="008C721B">
        <w:rPr>
          <w:rFonts w:ascii="Times New Roman" w:hAnsi="Times New Roman"/>
          <w:color w:val="000000"/>
          <w:sz w:val="28"/>
          <w:lang w:val="ru-RU"/>
        </w:rPr>
        <w:lastRenderedPageBreak/>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CD43F0" w:rsidRPr="008C721B" w:rsidRDefault="009B7D90">
      <w:pPr>
        <w:numPr>
          <w:ilvl w:val="0"/>
          <w:numId w:val="9"/>
        </w:numPr>
        <w:spacing w:after="0"/>
        <w:jc w:val="both"/>
        <w:rPr>
          <w:lang w:val="ru-RU"/>
        </w:rPr>
      </w:pPr>
      <w:r w:rsidRPr="008C721B">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CD43F0" w:rsidRPr="008C721B" w:rsidRDefault="009B7D90">
      <w:pPr>
        <w:spacing w:after="0"/>
        <w:ind w:left="120"/>
        <w:jc w:val="both"/>
        <w:rPr>
          <w:lang w:val="ru-RU"/>
        </w:rPr>
      </w:pPr>
      <w:r w:rsidRPr="008C721B">
        <w:rPr>
          <w:rFonts w:ascii="Times New Roman" w:hAnsi="Times New Roman"/>
          <w:color w:val="000000"/>
          <w:sz w:val="28"/>
          <w:lang w:val="ru-RU"/>
        </w:rPr>
        <w:t xml:space="preserve"> </w:t>
      </w:r>
      <w:r w:rsidRPr="008C721B">
        <w:rPr>
          <w:rFonts w:ascii="Times New Roman" w:hAnsi="Times New Roman"/>
          <w:i/>
          <w:color w:val="000000"/>
          <w:sz w:val="28"/>
          <w:lang w:val="ru-RU"/>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CD43F0" w:rsidRPr="008C721B" w:rsidRDefault="009B7D90">
      <w:pPr>
        <w:spacing w:after="0"/>
        <w:ind w:left="120"/>
        <w:jc w:val="both"/>
        <w:rPr>
          <w:lang w:val="ru-RU"/>
        </w:rPr>
      </w:pPr>
      <w:r w:rsidRPr="008C721B">
        <w:rPr>
          <w:rFonts w:ascii="Times New Roman" w:hAnsi="Times New Roman"/>
          <w:color w:val="000000"/>
          <w:sz w:val="28"/>
          <w:lang w:val="ru-RU"/>
        </w:rPr>
        <w:t xml:space="preserve"> Структура предметного результата включает следующий перечень знаний и умений:</w:t>
      </w:r>
    </w:p>
    <w:p w:rsidR="00CD43F0" w:rsidRPr="008C721B" w:rsidRDefault="009B7D90">
      <w:pPr>
        <w:numPr>
          <w:ilvl w:val="0"/>
          <w:numId w:val="10"/>
        </w:numPr>
        <w:spacing w:after="0"/>
        <w:jc w:val="both"/>
        <w:rPr>
          <w:lang w:val="ru-RU"/>
        </w:rPr>
      </w:pPr>
      <w:r w:rsidRPr="008C721B">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CD43F0" w:rsidRPr="008C721B" w:rsidRDefault="009B7D90">
      <w:pPr>
        <w:numPr>
          <w:ilvl w:val="0"/>
          <w:numId w:val="10"/>
        </w:numPr>
        <w:spacing w:after="0"/>
        <w:jc w:val="both"/>
        <w:rPr>
          <w:lang w:val="ru-RU"/>
        </w:rPr>
      </w:pPr>
      <w:r w:rsidRPr="008C721B">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CD43F0" w:rsidRPr="008C721B" w:rsidRDefault="009B7D90">
      <w:pPr>
        <w:numPr>
          <w:ilvl w:val="0"/>
          <w:numId w:val="10"/>
        </w:numPr>
        <w:spacing w:after="0"/>
        <w:jc w:val="both"/>
        <w:rPr>
          <w:lang w:val="ru-RU"/>
        </w:rPr>
      </w:pPr>
      <w:r w:rsidRPr="008C721B">
        <w:rPr>
          <w:rFonts w:ascii="Times New Roman" w:hAnsi="Times New Roman"/>
          <w:color w:val="000000"/>
          <w:sz w:val="28"/>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CD43F0" w:rsidRPr="008C721B" w:rsidRDefault="009B7D90">
      <w:pPr>
        <w:numPr>
          <w:ilvl w:val="0"/>
          <w:numId w:val="10"/>
        </w:numPr>
        <w:spacing w:after="0"/>
        <w:jc w:val="both"/>
        <w:rPr>
          <w:lang w:val="ru-RU"/>
        </w:rPr>
      </w:pPr>
      <w:r w:rsidRPr="008C721B">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CD43F0" w:rsidRPr="008C721B" w:rsidRDefault="009B7D90">
      <w:pPr>
        <w:spacing w:after="0"/>
        <w:ind w:firstLine="600"/>
        <w:jc w:val="both"/>
        <w:rPr>
          <w:lang w:val="ru-RU"/>
        </w:rPr>
      </w:pPr>
      <w:r w:rsidRPr="008C721B">
        <w:rPr>
          <w:rFonts w:ascii="Times New Roman" w:hAnsi="Times New Roman"/>
          <w:i/>
          <w:color w:val="000000"/>
          <w:sz w:val="28"/>
          <w:lang w:val="ru-RU"/>
        </w:rPr>
        <w:t>11) Знание ключевых событий, основных дат и этапов истории России и мира в 1914–1945 гг.; выдающихся деятелей отечественной и всемирной истории; важнейших достижений культуры, ценностных ориентиров.</w:t>
      </w:r>
    </w:p>
    <w:p w:rsidR="00CD43F0" w:rsidRPr="008C721B" w:rsidRDefault="009B7D90">
      <w:pPr>
        <w:spacing w:after="0"/>
        <w:ind w:firstLine="600"/>
        <w:jc w:val="both"/>
        <w:rPr>
          <w:lang w:val="ru-RU"/>
        </w:rPr>
      </w:pPr>
      <w:r w:rsidRPr="008C721B">
        <w:rPr>
          <w:rFonts w:ascii="Times New Roman" w:hAnsi="Times New Roman"/>
          <w:color w:val="000000"/>
          <w:sz w:val="28"/>
          <w:lang w:val="ru-RU"/>
        </w:rPr>
        <w:t>В том числе по учебному курсу «История России»:</w:t>
      </w:r>
    </w:p>
    <w:p w:rsidR="00CD43F0" w:rsidRPr="008C721B" w:rsidRDefault="009B7D90">
      <w:pPr>
        <w:spacing w:after="0"/>
        <w:ind w:firstLine="600"/>
        <w:jc w:val="both"/>
        <w:rPr>
          <w:lang w:val="ru-RU"/>
        </w:rPr>
      </w:pPr>
      <w:r w:rsidRPr="008C721B">
        <w:rPr>
          <w:rFonts w:ascii="Times New Roman" w:hAnsi="Times New Roman"/>
          <w:color w:val="000000"/>
          <w:sz w:val="28"/>
          <w:lang w:val="ru-RU"/>
        </w:rPr>
        <w:t>Россия накануне</w:t>
      </w:r>
      <w:proofErr w:type="gramStart"/>
      <w:r w:rsidRPr="008C721B">
        <w:rPr>
          <w:rFonts w:ascii="Times New Roman" w:hAnsi="Times New Roman"/>
          <w:color w:val="000000"/>
          <w:sz w:val="28"/>
          <w:lang w:val="ru-RU"/>
        </w:rPr>
        <w:t xml:space="preserve"> П</w:t>
      </w:r>
      <w:proofErr w:type="gramEnd"/>
      <w:r w:rsidRPr="008C721B">
        <w:rPr>
          <w:rFonts w:ascii="Times New Roman" w:hAnsi="Times New Roman"/>
          <w:color w:val="000000"/>
          <w:sz w:val="28"/>
          <w:lang w:val="ru-RU"/>
        </w:rPr>
        <w:t>ервой мировой войны. Ход военных действий. Власть, общество, экономика, культура. Предпосылки революции.</w:t>
      </w:r>
    </w:p>
    <w:p w:rsidR="00CD43F0" w:rsidRPr="008C721B" w:rsidRDefault="009B7D90">
      <w:pPr>
        <w:spacing w:after="0"/>
        <w:ind w:firstLine="600"/>
        <w:jc w:val="both"/>
        <w:rPr>
          <w:lang w:val="ru-RU"/>
        </w:rPr>
      </w:pPr>
      <w:r w:rsidRPr="008C721B">
        <w:rPr>
          <w:rFonts w:ascii="Times New Roman" w:hAnsi="Times New Roman"/>
          <w:color w:val="000000"/>
          <w:sz w:val="28"/>
          <w:lang w:val="ru-RU"/>
        </w:rPr>
        <w:t xml:space="preserve">Февральская революция 1917 г. Двоевластие. Октябрьская революция. Первые преобразования большевиков. Гражданская война и интервенция. </w:t>
      </w:r>
      <w:r w:rsidRPr="008C721B">
        <w:rPr>
          <w:rFonts w:ascii="Times New Roman" w:hAnsi="Times New Roman"/>
          <w:color w:val="000000"/>
          <w:sz w:val="28"/>
          <w:lang w:val="ru-RU"/>
        </w:rPr>
        <w:lastRenderedPageBreak/>
        <w:t>Политика «военного коммунизма». Общество, культура в годы революций и Гражданской войны.</w:t>
      </w:r>
    </w:p>
    <w:p w:rsidR="00CD43F0" w:rsidRPr="008C721B" w:rsidRDefault="009B7D90">
      <w:pPr>
        <w:spacing w:after="0"/>
        <w:ind w:firstLine="600"/>
        <w:jc w:val="both"/>
        <w:rPr>
          <w:lang w:val="ru-RU"/>
        </w:rPr>
      </w:pPr>
      <w:r w:rsidRPr="008C721B">
        <w:rPr>
          <w:rFonts w:ascii="Times New Roman" w:hAnsi="Times New Roman"/>
          <w:color w:val="000000"/>
          <w:sz w:val="28"/>
          <w:lang w:val="ru-RU"/>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CD43F0" w:rsidRPr="008C721B" w:rsidRDefault="009B7D90">
      <w:pPr>
        <w:spacing w:after="0"/>
        <w:ind w:firstLine="600"/>
        <w:jc w:val="both"/>
        <w:rPr>
          <w:lang w:val="ru-RU"/>
        </w:rPr>
      </w:pPr>
      <w:r w:rsidRPr="008C721B">
        <w:rPr>
          <w:rFonts w:ascii="Times New Roman" w:hAnsi="Times New Roman"/>
          <w:color w:val="000000"/>
          <w:sz w:val="28"/>
          <w:lang w:val="ru-RU"/>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CD43F0" w:rsidRPr="008C721B" w:rsidRDefault="009B7D90">
      <w:pPr>
        <w:spacing w:after="0"/>
        <w:ind w:firstLine="600"/>
        <w:jc w:val="both"/>
        <w:rPr>
          <w:lang w:val="ru-RU"/>
        </w:rPr>
      </w:pPr>
      <w:r w:rsidRPr="008C721B">
        <w:rPr>
          <w:rFonts w:ascii="Times New Roman" w:hAnsi="Times New Roman"/>
          <w:color w:val="000000"/>
          <w:sz w:val="28"/>
          <w:lang w:val="ru-RU"/>
        </w:rPr>
        <w:t>По учебному курсу «Всеобщая история»:</w:t>
      </w:r>
    </w:p>
    <w:p w:rsidR="00CD43F0" w:rsidRPr="008C721B" w:rsidRDefault="009B7D90">
      <w:pPr>
        <w:spacing w:after="0"/>
        <w:ind w:firstLine="600"/>
        <w:jc w:val="both"/>
        <w:rPr>
          <w:lang w:val="ru-RU"/>
        </w:rPr>
      </w:pPr>
      <w:r w:rsidRPr="008C721B">
        <w:rPr>
          <w:rFonts w:ascii="Times New Roman" w:hAnsi="Times New Roman"/>
          <w:color w:val="000000"/>
          <w:sz w:val="28"/>
          <w:lang w:val="ru-RU"/>
        </w:rPr>
        <w:t>Мир накануне</w:t>
      </w:r>
      <w:proofErr w:type="gramStart"/>
      <w:r w:rsidRPr="008C721B">
        <w:rPr>
          <w:rFonts w:ascii="Times New Roman" w:hAnsi="Times New Roman"/>
          <w:color w:val="000000"/>
          <w:sz w:val="28"/>
          <w:lang w:val="ru-RU"/>
        </w:rPr>
        <w:t xml:space="preserve"> П</w:t>
      </w:r>
      <w:proofErr w:type="gramEnd"/>
      <w:r w:rsidRPr="008C721B">
        <w:rPr>
          <w:rFonts w:ascii="Times New Roman" w:hAnsi="Times New Roman"/>
          <w:color w:val="000000"/>
          <w:sz w:val="28"/>
          <w:lang w:val="ru-RU"/>
        </w:rPr>
        <w:t>ервой мировой войны. Первая мировая война: причины, участники, основные события, результаты. Власть и общество.</w:t>
      </w:r>
    </w:p>
    <w:p w:rsidR="00CD43F0" w:rsidRPr="008C721B" w:rsidRDefault="009B7D90">
      <w:pPr>
        <w:spacing w:after="0"/>
        <w:ind w:firstLine="600"/>
        <w:jc w:val="both"/>
        <w:rPr>
          <w:lang w:val="ru-RU"/>
        </w:rPr>
      </w:pPr>
      <w:r w:rsidRPr="008C721B">
        <w:rPr>
          <w:rFonts w:ascii="Times New Roman" w:hAnsi="Times New Roman"/>
          <w:color w:val="000000"/>
          <w:sz w:val="28"/>
          <w:lang w:val="ru-RU"/>
        </w:rPr>
        <w:t>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CD43F0" w:rsidRPr="008C721B" w:rsidRDefault="009B7D90">
      <w:pPr>
        <w:spacing w:after="0"/>
        <w:ind w:firstLine="600"/>
        <w:jc w:val="both"/>
        <w:rPr>
          <w:lang w:val="ru-RU"/>
        </w:rPr>
      </w:pPr>
      <w:r w:rsidRPr="008C721B">
        <w:rPr>
          <w:rFonts w:ascii="Times New Roman" w:hAnsi="Times New Roman"/>
          <w:color w:val="000000"/>
          <w:sz w:val="28"/>
          <w:lang w:val="ru-RU"/>
        </w:rPr>
        <w:t>Вторая мировая война: причины, участники, основные сражения, итоги.</w:t>
      </w:r>
    </w:p>
    <w:p w:rsidR="00CD43F0" w:rsidRPr="008C721B" w:rsidRDefault="009B7D90">
      <w:pPr>
        <w:spacing w:after="0"/>
        <w:ind w:firstLine="600"/>
        <w:jc w:val="both"/>
        <w:rPr>
          <w:lang w:val="ru-RU"/>
        </w:rPr>
      </w:pPr>
      <w:r w:rsidRPr="008C721B">
        <w:rPr>
          <w:rFonts w:ascii="Times New Roman" w:hAnsi="Times New Roman"/>
          <w:color w:val="000000"/>
          <w:sz w:val="28"/>
          <w:lang w:val="ru-RU"/>
        </w:rPr>
        <w:t>Власть и общество в годы войны. Решающий вклад СССР в Победу.</w:t>
      </w:r>
    </w:p>
    <w:p w:rsidR="00CD43F0" w:rsidRPr="008C721B" w:rsidRDefault="009B7D90">
      <w:pPr>
        <w:spacing w:after="0"/>
        <w:ind w:firstLine="600"/>
        <w:jc w:val="both"/>
        <w:rPr>
          <w:lang w:val="ru-RU"/>
        </w:rPr>
      </w:pPr>
      <w:r w:rsidRPr="008C721B">
        <w:rPr>
          <w:rFonts w:ascii="Times New Roman" w:hAnsi="Times New Roman"/>
          <w:color w:val="000000"/>
          <w:sz w:val="28"/>
          <w:lang w:val="ru-RU"/>
        </w:rPr>
        <w:t>Структура предметного результата включает следующий перечень знаний и умений:</w:t>
      </w:r>
    </w:p>
    <w:p w:rsidR="00CD43F0" w:rsidRPr="008C721B" w:rsidRDefault="009B7D90">
      <w:pPr>
        <w:numPr>
          <w:ilvl w:val="0"/>
          <w:numId w:val="11"/>
        </w:numPr>
        <w:spacing w:after="0"/>
        <w:jc w:val="both"/>
        <w:rPr>
          <w:lang w:val="ru-RU"/>
        </w:rPr>
      </w:pPr>
      <w:r w:rsidRPr="008C721B">
        <w:rPr>
          <w:rFonts w:ascii="Times New Roman" w:hAnsi="Times New Roman"/>
          <w:color w:val="000000"/>
          <w:sz w:val="28"/>
          <w:lang w:val="ru-RU"/>
        </w:rPr>
        <w:t>указывать хронологические рамки основных периодов отечественной и всеобщей истории 1914–1945 гг.;</w:t>
      </w:r>
    </w:p>
    <w:p w:rsidR="00CD43F0" w:rsidRPr="008C721B" w:rsidRDefault="009B7D90">
      <w:pPr>
        <w:numPr>
          <w:ilvl w:val="0"/>
          <w:numId w:val="11"/>
        </w:numPr>
        <w:spacing w:after="0"/>
        <w:jc w:val="both"/>
        <w:rPr>
          <w:lang w:val="ru-RU"/>
        </w:rPr>
      </w:pPr>
      <w:r w:rsidRPr="008C721B">
        <w:rPr>
          <w:rFonts w:ascii="Times New Roman" w:hAnsi="Times New Roman"/>
          <w:color w:val="000000"/>
          <w:sz w:val="28"/>
          <w:lang w:val="ru-RU"/>
        </w:rPr>
        <w:t>называть даты важнейших событий и процессов отечественной и всеобщей истории 1914–1945 гг.;</w:t>
      </w:r>
    </w:p>
    <w:p w:rsidR="00CD43F0" w:rsidRPr="008C721B" w:rsidRDefault="009B7D90">
      <w:pPr>
        <w:numPr>
          <w:ilvl w:val="0"/>
          <w:numId w:val="11"/>
        </w:numPr>
        <w:spacing w:after="0"/>
        <w:jc w:val="both"/>
        <w:rPr>
          <w:lang w:val="ru-RU"/>
        </w:rPr>
      </w:pPr>
      <w:r w:rsidRPr="008C721B">
        <w:rPr>
          <w:rFonts w:ascii="Times New Roman" w:hAnsi="Times New Roman"/>
          <w:color w:val="000000"/>
          <w:sz w:val="28"/>
          <w:lang w:val="ru-RU"/>
        </w:rPr>
        <w:t>выявлять синхронность исторических процессов отечественной и всеобщей истории 1914–1945 гг., делать выводы о тенденциях развития своей страны и других стран в данный период;</w:t>
      </w:r>
    </w:p>
    <w:p w:rsidR="00CD43F0" w:rsidRPr="008C721B" w:rsidRDefault="009B7D90">
      <w:pPr>
        <w:numPr>
          <w:ilvl w:val="0"/>
          <w:numId w:val="11"/>
        </w:numPr>
        <w:spacing w:after="0"/>
        <w:jc w:val="both"/>
        <w:rPr>
          <w:lang w:val="ru-RU"/>
        </w:rPr>
      </w:pPr>
      <w:r w:rsidRPr="008C721B">
        <w:rPr>
          <w:rFonts w:ascii="Times New Roman" w:hAnsi="Times New Roman"/>
          <w:color w:val="000000"/>
          <w:sz w:val="28"/>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1914–1945 гг.</w:t>
      </w:r>
    </w:p>
    <w:p w:rsidR="00CD43F0" w:rsidRPr="008C721B" w:rsidRDefault="00CD43F0">
      <w:pPr>
        <w:spacing w:after="0"/>
        <w:ind w:left="120"/>
        <w:rPr>
          <w:lang w:val="ru-RU"/>
        </w:rPr>
      </w:pPr>
    </w:p>
    <w:p w:rsidR="00CD43F0" w:rsidRPr="008C721B" w:rsidRDefault="009B7D90">
      <w:pPr>
        <w:spacing w:after="0"/>
        <w:ind w:left="120"/>
        <w:jc w:val="both"/>
        <w:rPr>
          <w:lang w:val="ru-RU"/>
        </w:rPr>
      </w:pPr>
      <w:r w:rsidRPr="008C721B">
        <w:rPr>
          <w:rFonts w:ascii="Times New Roman" w:hAnsi="Times New Roman"/>
          <w:b/>
          <w:color w:val="000000"/>
          <w:sz w:val="28"/>
          <w:lang w:val="ru-RU"/>
        </w:rPr>
        <w:t>11 КЛАСС</w:t>
      </w:r>
    </w:p>
    <w:p w:rsidR="00CD43F0" w:rsidRPr="008C721B" w:rsidRDefault="00CD43F0">
      <w:pPr>
        <w:spacing w:after="0"/>
        <w:ind w:left="120"/>
        <w:jc w:val="both"/>
        <w:rPr>
          <w:lang w:val="ru-RU"/>
        </w:rPr>
      </w:pPr>
    </w:p>
    <w:p w:rsidR="00CD43F0" w:rsidRPr="008C721B" w:rsidRDefault="009B7D90">
      <w:pPr>
        <w:spacing w:after="0"/>
        <w:ind w:firstLine="600"/>
        <w:jc w:val="both"/>
        <w:rPr>
          <w:lang w:val="ru-RU"/>
        </w:rPr>
      </w:pPr>
      <w:r w:rsidRPr="008C721B">
        <w:rPr>
          <w:rFonts w:ascii="Times New Roman" w:hAnsi="Times New Roman"/>
          <w:i/>
          <w:color w:val="000000"/>
          <w:sz w:val="28"/>
          <w:lang w:val="ru-RU"/>
        </w:rPr>
        <w:lastRenderedPageBreak/>
        <w:t>1) Понимание значимости России в мировых политических и социально-экономических процессах 1945–2022 гг.,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1945–2022 гг.; особенности развития культуры народов СССР (России).</w:t>
      </w:r>
    </w:p>
    <w:p w:rsidR="00CD43F0" w:rsidRPr="008C721B" w:rsidRDefault="009B7D90">
      <w:pPr>
        <w:spacing w:after="0"/>
        <w:ind w:firstLine="600"/>
        <w:jc w:val="both"/>
        <w:rPr>
          <w:lang w:val="ru-RU"/>
        </w:rPr>
      </w:pPr>
      <w:r w:rsidRPr="008C721B">
        <w:rPr>
          <w:rFonts w:ascii="Times New Roman" w:hAnsi="Times New Roman"/>
          <w:color w:val="000000"/>
          <w:sz w:val="28"/>
          <w:lang w:val="ru-RU"/>
        </w:rPr>
        <w:t xml:space="preserve">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1945–2022 гг., </w:t>
      </w:r>
      <w:proofErr w:type="gramStart"/>
      <w:r w:rsidRPr="008C721B">
        <w:rPr>
          <w:rFonts w:ascii="Times New Roman" w:hAnsi="Times New Roman"/>
          <w:color w:val="000000"/>
          <w:sz w:val="28"/>
          <w:lang w:val="ru-RU"/>
        </w:rPr>
        <w:t>умением</w:t>
      </w:r>
      <w:proofErr w:type="gramEnd"/>
      <w:r w:rsidRPr="008C721B">
        <w:rPr>
          <w:rFonts w:ascii="Times New Roman" w:hAnsi="Times New Roman"/>
          <w:color w:val="000000"/>
          <w:sz w:val="28"/>
          <w:lang w:val="ru-RU"/>
        </w:rPr>
        <w:t xml:space="preserve">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CD43F0" w:rsidRPr="008C721B" w:rsidRDefault="009B7D90">
      <w:pPr>
        <w:spacing w:after="0"/>
        <w:ind w:firstLine="600"/>
        <w:jc w:val="both"/>
        <w:rPr>
          <w:lang w:val="ru-RU"/>
        </w:rPr>
      </w:pPr>
      <w:r w:rsidRPr="008C721B">
        <w:rPr>
          <w:rFonts w:ascii="Times New Roman" w:hAnsi="Times New Roman"/>
          <w:color w:val="000000"/>
          <w:sz w:val="28"/>
          <w:lang w:val="ru-RU"/>
        </w:rPr>
        <w:t>Структура предметного результата включает следующий перечень знаний и умений:</w:t>
      </w:r>
    </w:p>
    <w:p w:rsidR="00CD43F0" w:rsidRPr="008C721B" w:rsidRDefault="009B7D90">
      <w:pPr>
        <w:numPr>
          <w:ilvl w:val="0"/>
          <w:numId w:val="12"/>
        </w:numPr>
        <w:spacing w:after="0"/>
        <w:jc w:val="both"/>
        <w:rPr>
          <w:lang w:val="ru-RU"/>
        </w:rPr>
      </w:pPr>
      <w:r w:rsidRPr="008C721B">
        <w:rPr>
          <w:rFonts w:ascii="Times New Roman" w:hAnsi="Times New Roman"/>
          <w:color w:val="000000"/>
          <w:sz w:val="28"/>
          <w:lang w:val="ru-RU"/>
        </w:rPr>
        <w:t>называть наиболее значимые события истории России 1945–2022 гг., объяснять их особую значимость для истории нашей страны;</w:t>
      </w:r>
    </w:p>
    <w:p w:rsidR="00CD43F0" w:rsidRPr="008C721B" w:rsidRDefault="009B7D90">
      <w:pPr>
        <w:numPr>
          <w:ilvl w:val="0"/>
          <w:numId w:val="12"/>
        </w:numPr>
        <w:spacing w:after="0"/>
        <w:jc w:val="both"/>
        <w:rPr>
          <w:lang w:val="ru-RU"/>
        </w:rPr>
      </w:pPr>
      <w:r w:rsidRPr="008C721B">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1945–2022 гг., их значение для истории России и человечества в целом;</w:t>
      </w:r>
    </w:p>
    <w:p w:rsidR="00CD43F0" w:rsidRPr="008C721B" w:rsidRDefault="009B7D90">
      <w:pPr>
        <w:numPr>
          <w:ilvl w:val="0"/>
          <w:numId w:val="12"/>
        </w:numPr>
        <w:spacing w:after="0"/>
        <w:jc w:val="both"/>
        <w:rPr>
          <w:lang w:val="ru-RU"/>
        </w:rPr>
      </w:pPr>
      <w:r w:rsidRPr="008C721B">
        <w:rPr>
          <w:rFonts w:ascii="Times New Roman" w:hAnsi="Times New Roman"/>
          <w:color w:val="000000"/>
          <w:sz w:val="28"/>
          <w:lang w:val="ru-RU"/>
        </w:rPr>
        <w:t>используя знания по истории России и всемирной истории 1945–2022 гг., выявлять попытки фальсификации истории;</w:t>
      </w:r>
    </w:p>
    <w:p w:rsidR="00CD43F0" w:rsidRPr="008C721B" w:rsidRDefault="009B7D90">
      <w:pPr>
        <w:numPr>
          <w:ilvl w:val="0"/>
          <w:numId w:val="12"/>
        </w:numPr>
        <w:spacing w:after="0"/>
        <w:jc w:val="both"/>
        <w:rPr>
          <w:lang w:val="ru-RU"/>
        </w:rPr>
      </w:pPr>
      <w:r w:rsidRPr="008C721B">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1945–2022 гг.</w:t>
      </w:r>
    </w:p>
    <w:p w:rsidR="00CD43F0" w:rsidRPr="008C721B" w:rsidRDefault="009B7D90">
      <w:pPr>
        <w:spacing w:after="0"/>
        <w:ind w:firstLine="600"/>
        <w:jc w:val="both"/>
        <w:rPr>
          <w:lang w:val="ru-RU"/>
        </w:rPr>
      </w:pPr>
      <w:r w:rsidRPr="008C721B">
        <w:rPr>
          <w:rFonts w:ascii="Times New Roman" w:hAnsi="Times New Roman"/>
          <w:i/>
          <w:color w:val="000000"/>
          <w:sz w:val="28"/>
          <w:lang w:val="ru-RU"/>
        </w:rPr>
        <w:t>2) Знание имен исторических личностей, внесших значительный вклад в социально-экономическое, политическое и культурное развитие России в 1945–2022 гг.</w:t>
      </w:r>
    </w:p>
    <w:p w:rsidR="00CD43F0" w:rsidRPr="008C721B" w:rsidRDefault="009B7D90">
      <w:pPr>
        <w:spacing w:after="0"/>
        <w:ind w:firstLine="600"/>
        <w:jc w:val="both"/>
        <w:rPr>
          <w:lang w:val="ru-RU"/>
        </w:rPr>
      </w:pPr>
      <w:r w:rsidRPr="008C721B">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школьники должны осознать величие личности человека, влияние его деятельности на ход истории.</w:t>
      </w:r>
    </w:p>
    <w:p w:rsidR="00CD43F0" w:rsidRPr="008C721B" w:rsidRDefault="009B7D90">
      <w:pPr>
        <w:spacing w:after="0"/>
        <w:ind w:firstLine="600"/>
        <w:jc w:val="both"/>
        <w:rPr>
          <w:lang w:val="ru-RU"/>
        </w:rPr>
      </w:pPr>
      <w:r w:rsidRPr="008C721B">
        <w:rPr>
          <w:rFonts w:ascii="Times New Roman" w:hAnsi="Times New Roman"/>
          <w:color w:val="000000"/>
          <w:sz w:val="28"/>
          <w:lang w:val="ru-RU"/>
        </w:rPr>
        <w:t>Структура предметного результата включает следующий перечень знаний и умений:</w:t>
      </w:r>
    </w:p>
    <w:p w:rsidR="00CD43F0" w:rsidRPr="008C721B" w:rsidRDefault="009B7D90">
      <w:pPr>
        <w:numPr>
          <w:ilvl w:val="0"/>
          <w:numId w:val="13"/>
        </w:numPr>
        <w:spacing w:after="0"/>
        <w:jc w:val="both"/>
        <w:rPr>
          <w:lang w:val="ru-RU"/>
        </w:rPr>
      </w:pPr>
      <w:r w:rsidRPr="008C721B">
        <w:rPr>
          <w:rFonts w:ascii="Times New Roman" w:hAnsi="Times New Roman"/>
          <w:color w:val="000000"/>
          <w:sz w:val="28"/>
          <w:lang w:val="ru-RU"/>
        </w:rPr>
        <w:lastRenderedPageBreak/>
        <w:t>называть имена наиболее выдающихся деятелей истории России 1945–2022 гг., события, процессы, в которых они участвовали;</w:t>
      </w:r>
    </w:p>
    <w:p w:rsidR="00CD43F0" w:rsidRPr="008C721B" w:rsidRDefault="009B7D90">
      <w:pPr>
        <w:numPr>
          <w:ilvl w:val="0"/>
          <w:numId w:val="13"/>
        </w:numPr>
        <w:spacing w:after="0"/>
        <w:jc w:val="both"/>
        <w:rPr>
          <w:lang w:val="ru-RU"/>
        </w:rPr>
      </w:pPr>
      <w:r w:rsidRPr="008C721B">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1945–2022 гг., оценивать значение их деятельности для истории нашей станы и человечества в целом;</w:t>
      </w:r>
    </w:p>
    <w:p w:rsidR="00CD43F0" w:rsidRPr="008C721B" w:rsidRDefault="009B7D90">
      <w:pPr>
        <w:numPr>
          <w:ilvl w:val="0"/>
          <w:numId w:val="13"/>
        </w:numPr>
        <w:spacing w:after="0"/>
        <w:jc w:val="both"/>
        <w:rPr>
          <w:lang w:val="ru-RU"/>
        </w:rPr>
      </w:pPr>
      <w:r w:rsidRPr="008C721B">
        <w:rPr>
          <w:rFonts w:ascii="Times New Roman" w:hAnsi="Times New Roman"/>
          <w:color w:val="000000"/>
          <w:sz w:val="28"/>
          <w:lang w:val="ru-RU"/>
        </w:rPr>
        <w:t>характеризовать значение и последствия событий 1945–2022 гг., в которых участвовали выдающиеся исторические личности, для истории России;</w:t>
      </w:r>
    </w:p>
    <w:p w:rsidR="00CD43F0" w:rsidRPr="008C721B" w:rsidRDefault="009B7D90">
      <w:pPr>
        <w:numPr>
          <w:ilvl w:val="0"/>
          <w:numId w:val="13"/>
        </w:numPr>
        <w:spacing w:after="0"/>
        <w:jc w:val="both"/>
        <w:rPr>
          <w:lang w:val="ru-RU"/>
        </w:rPr>
      </w:pPr>
      <w:r w:rsidRPr="008C721B">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CD43F0" w:rsidRPr="008C721B" w:rsidRDefault="009B7D90">
      <w:pPr>
        <w:spacing w:after="0"/>
        <w:ind w:firstLine="600"/>
        <w:jc w:val="both"/>
        <w:rPr>
          <w:lang w:val="ru-RU"/>
        </w:rPr>
      </w:pPr>
      <w:proofErr w:type="gramStart"/>
      <w:r w:rsidRPr="008C721B">
        <w:rPr>
          <w:rFonts w:ascii="Times New Roman" w:hAnsi="Times New Roman"/>
          <w:i/>
          <w:color w:val="000000"/>
          <w:sz w:val="28"/>
          <w:lang w:val="ru-RU"/>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1945–2022 гг.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CD43F0" w:rsidRPr="008C721B" w:rsidRDefault="009B7D90">
      <w:pPr>
        <w:spacing w:after="0"/>
        <w:ind w:firstLine="600"/>
        <w:jc w:val="both"/>
        <w:rPr>
          <w:lang w:val="ru-RU"/>
        </w:rPr>
      </w:pPr>
      <w:r w:rsidRPr="008C721B">
        <w:rPr>
          <w:rFonts w:ascii="Times New Roman" w:hAnsi="Times New Roman"/>
          <w:color w:val="000000"/>
          <w:sz w:val="28"/>
          <w:lang w:val="ru-RU"/>
        </w:rPr>
        <w:t>Структура предметного результата включает следующий перечень знаний и умений:</w:t>
      </w:r>
    </w:p>
    <w:p w:rsidR="00CD43F0" w:rsidRPr="008C721B" w:rsidRDefault="009B7D90">
      <w:pPr>
        <w:numPr>
          <w:ilvl w:val="0"/>
          <w:numId w:val="14"/>
        </w:numPr>
        <w:spacing w:after="0"/>
        <w:jc w:val="both"/>
        <w:rPr>
          <w:lang w:val="ru-RU"/>
        </w:rPr>
      </w:pPr>
      <w:r w:rsidRPr="008C721B">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1945–2022 гг., привлекая учебные тексты и/или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CD43F0" w:rsidRPr="008C721B" w:rsidRDefault="009B7D90">
      <w:pPr>
        <w:numPr>
          <w:ilvl w:val="0"/>
          <w:numId w:val="14"/>
        </w:numPr>
        <w:spacing w:after="0"/>
        <w:jc w:val="both"/>
        <w:rPr>
          <w:lang w:val="ru-RU"/>
        </w:rPr>
      </w:pPr>
      <w:proofErr w:type="gramStart"/>
      <w:r w:rsidRPr="008C721B">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w:t>
      </w:r>
      <w:proofErr w:type="gramEnd"/>
    </w:p>
    <w:p w:rsidR="00CD43F0" w:rsidRPr="008C721B" w:rsidRDefault="009B7D90">
      <w:pPr>
        <w:numPr>
          <w:ilvl w:val="0"/>
          <w:numId w:val="14"/>
        </w:numPr>
        <w:spacing w:after="0"/>
        <w:jc w:val="both"/>
        <w:rPr>
          <w:lang w:val="ru-RU"/>
        </w:rPr>
      </w:pPr>
      <w:r w:rsidRPr="008C721B">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1945–2022 гг., анализируя изменения, происшедшие в течение рассматриваемого периода;</w:t>
      </w:r>
    </w:p>
    <w:p w:rsidR="00CD43F0" w:rsidRPr="008C721B" w:rsidRDefault="009B7D90">
      <w:pPr>
        <w:numPr>
          <w:ilvl w:val="0"/>
          <w:numId w:val="14"/>
        </w:numPr>
        <w:spacing w:after="0"/>
        <w:jc w:val="both"/>
        <w:rPr>
          <w:lang w:val="ru-RU"/>
        </w:rPr>
      </w:pPr>
      <w:r w:rsidRPr="008C721B">
        <w:rPr>
          <w:rFonts w:ascii="Times New Roman" w:hAnsi="Times New Roman"/>
          <w:color w:val="000000"/>
          <w:sz w:val="28"/>
          <w:lang w:val="ru-RU"/>
        </w:rPr>
        <w:t xml:space="preserve">представлять описание памятников материальной и художественной культуры 1945–2022 гг., их назначение, характеризовать </w:t>
      </w:r>
      <w:r w:rsidRPr="008C721B">
        <w:rPr>
          <w:rFonts w:ascii="Times New Roman" w:hAnsi="Times New Roman"/>
          <w:color w:val="000000"/>
          <w:sz w:val="28"/>
          <w:lang w:val="ru-RU"/>
        </w:rPr>
        <w:lastRenderedPageBreak/>
        <w:t>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CD43F0" w:rsidRPr="008C721B" w:rsidRDefault="009B7D90">
      <w:pPr>
        <w:numPr>
          <w:ilvl w:val="0"/>
          <w:numId w:val="14"/>
        </w:numPr>
        <w:spacing w:after="0"/>
        <w:jc w:val="both"/>
        <w:rPr>
          <w:lang w:val="ru-RU"/>
        </w:rPr>
      </w:pPr>
      <w:r w:rsidRPr="008C721B">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1945–2022 гг. в форме сложного плана, конспекта, реферата;</w:t>
      </w:r>
    </w:p>
    <w:p w:rsidR="00CD43F0" w:rsidRPr="008C721B" w:rsidRDefault="009B7D90">
      <w:pPr>
        <w:numPr>
          <w:ilvl w:val="0"/>
          <w:numId w:val="14"/>
        </w:numPr>
        <w:spacing w:after="0"/>
        <w:jc w:val="both"/>
        <w:rPr>
          <w:lang w:val="ru-RU"/>
        </w:rPr>
      </w:pPr>
      <w:r w:rsidRPr="008C721B">
        <w:rPr>
          <w:rFonts w:ascii="Times New Roman" w:hAnsi="Times New Roman"/>
          <w:color w:val="000000"/>
          <w:sz w:val="28"/>
          <w:lang w:val="ru-RU"/>
        </w:rPr>
        <w:t>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1945–2022 гг.;</w:t>
      </w:r>
    </w:p>
    <w:p w:rsidR="00CD43F0" w:rsidRPr="008C721B" w:rsidRDefault="009B7D90">
      <w:pPr>
        <w:numPr>
          <w:ilvl w:val="0"/>
          <w:numId w:val="14"/>
        </w:numPr>
        <w:spacing w:after="0"/>
        <w:jc w:val="both"/>
        <w:rPr>
          <w:lang w:val="ru-RU"/>
        </w:rPr>
      </w:pPr>
      <w:r w:rsidRPr="008C721B">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CD43F0" w:rsidRPr="008C721B" w:rsidRDefault="009B7D90">
      <w:pPr>
        <w:numPr>
          <w:ilvl w:val="0"/>
          <w:numId w:val="14"/>
        </w:numPr>
        <w:spacing w:after="0"/>
        <w:jc w:val="both"/>
        <w:rPr>
          <w:lang w:val="ru-RU"/>
        </w:rPr>
      </w:pPr>
      <w:r w:rsidRPr="008C721B">
        <w:rPr>
          <w:rFonts w:ascii="Times New Roman" w:hAnsi="Times New Roman"/>
          <w:color w:val="000000"/>
          <w:sz w:val="28"/>
          <w:lang w:val="ru-RU"/>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1945–2022 гг.; сравнивать предложенную аргументацию, выбирать наиболее аргументированную позицию.</w:t>
      </w:r>
    </w:p>
    <w:p w:rsidR="00CD43F0" w:rsidRPr="008C721B" w:rsidRDefault="009B7D90">
      <w:pPr>
        <w:spacing w:after="0"/>
        <w:ind w:firstLine="600"/>
        <w:jc w:val="both"/>
        <w:rPr>
          <w:lang w:val="ru-RU"/>
        </w:rPr>
      </w:pPr>
      <w:r w:rsidRPr="008C721B">
        <w:rPr>
          <w:rFonts w:ascii="Times New Roman" w:hAnsi="Times New Roman"/>
          <w:i/>
          <w:color w:val="000000"/>
          <w:sz w:val="28"/>
          <w:lang w:val="ru-RU"/>
        </w:rPr>
        <w:t>4) Умение выявлять существенные черты исторических событий, явлений, процессов 1945–2022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CD43F0" w:rsidRPr="008C721B" w:rsidRDefault="009B7D90">
      <w:pPr>
        <w:spacing w:after="0"/>
        <w:ind w:firstLine="600"/>
        <w:jc w:val="both"/>
        <w:rPr>
          <w:lang w:val="ru-RU"/>
        </w:rPr>
      </w:pPr>
      <w:r w:rsidRPr="008C721B">
        <w:rPr>
          <w:rFonts w:ascii="Times New Roman" w:hAnsi="Times New Roman"/>
          <w:color w:val="000000"/>
          <w:sz w:val="28"/>
          <w:lang w:val="ru-RU"/>
        </w:rPr>
        <w:t>Структура предметного результата включает следующий перечень знаний и умений:</w:t>
      </w:r>
    </w:p>
    <w:p w:rsidR="00CD43F0" w:rsidRPr="008C721B" w:rsidRDefault="009B7D90">
      <w:pPr>
        <w:numPr>
          <w:ilvl w:val="0"/>
          <w:numId w:val="15"/>
        </w:numPr>
        <w:spacing w:after="0"/>
        <w:jc w:val="both"/>
        <w:rPr>
          <w:lang w:val="ru-RU"/>
        </w:rPr>
      </w:pPr>
      <w:r w:rsidRPr="008C721B">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1945–2022 гг.;</w:t>
      </w:r>
    </w:p>
    <w:p w:rsidR="00CD43F0" w:rsidRPr="008C721B" w:rsidRDefault="009B7D90">
      <w:pPr>
        <w:numPr>
          <w:ilvl w:val="0"/>
          <w:numId w:val="15"/>
        </w:numPr>
        <w:spacing w:after="0"/>
        <w:jc w:val="both"/>
        <w:rPr>
          <w:lang w:val="ru-RU"/>
        </w:rPr>
      </w:pPr>
      <w:r w:rsidRPr="008C721B">
        <w:rPr>
          <w:rFonts w:ascii="Times New Roman" w:hAnsi="Times New Roman"/>
          <w:color w:val="000000"/>
          <w:sz w:val="28"/>
          <w:lang w:val="ru-RU"/>
        </w:rPr>
        <w:t>различать в исторической информации из курсов истории России и зарубежных стран 1945–2022 гг. события, явления, процессы; факты и мнения, описания и объяснения, гипотезы и теории;</w:t>
      </w:r>
    </w:p>
    <w:p w:rsidR="00CD43F0" w:rsidRPr="008C721B" w:rsidRDefault="009B7D90">
      <w:pPr>
        <w:numPr>
          <w:ilvl w:val="0"/>
          <w:numId w:val="15"/>
        </w:numPr>
        <w:spacing w:after="0"/>
        <w:jc w:val="both"/>
        <w:rPr>
          <w:lang w:val="ru-RU"/>
        </w:rPr>
      </w:pPr>
      <w:r w:rsidRPr="008C721B">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w:t>
      </w:r>
    </w:p>
    <w:p w:rsidR="00CD43F0" w:rsidRPr="008C721B" w:rsidRDefault="009B7D90">
      <w:pPr>
        <w:numPr>
          <w:ilvl w:val="0"/>
          <w:numId w:val="15"/>
        </w:numPr>
        <w:spacing w:after="0"/>
        <w:jc w:val="both"/>
        <w:rPr>
          <w:lang w:val="ru-RU"/>
        </w:rPr>
      </w:pPr>
      <w:r w:rsidRPr="008C721B">
        <w:rPr>
          <w:rFonts w:ascii="Times New Roman" w:hAnsi="Times New Roman"/>
          <w:color w:val="000000"/>
          <w:sz w:val="28"/>
          <w:lang w:val="ru-RU"/>
        </w:rPr>
        <w:t>обобщать историческую информацию по истории России и зарубежных стран 1945–2022 гг.;</w:t>
      </w:r>
    </w:p>
    <w:p w:rsidR="00CD43F0" w:rsidRPr="008C721B" w:rsidRDefault="009B7D90">
      <w:pPr>
        <w:numPr>
          <w:ilvl w:val="0"/>
          <w:numId w:val="15"/>
        </w:numPr>
        <w:spacing w:after="0"/>
        <w:jc w:val="both"/>
        <w:rPr>
          <w:lang w:val="ru-RU"/>
        </w:rPr>
      </w:pPr>
      <w:r w:rsidRPr="008C721B">
        <w:rPr>
          <w:rFonts w:ascii="Times New Roman" w:hAnsi="Times New Roman"/>
          <w:color w:val="000000"/>
          <w:sz w:val="28"/>
          <w:lang w:val="ru-RU"/>
        </w:rPr>
        <w:t xml:space="preserve">на основе изучения исторического материала давать оценку возможности/корректности сравнения событий, явлений, процессов, </w:t>
      </w:r>
      <w:r w:rsidRPr="008C721B">
        <w:rPr>
          <w:rFonts w:ascii="Times New Roman" w:hAnsi="Times New Roman"/>
          <w:color w:val="000000"/>
          <w:sz w:val="28"/>
          <w:lang w:val="ru-RU"/>
        </w:rPr>
        <w:lastRenderedPageBreak/>
        <w:t>взглядов исторических деятелей истории России и зарубежных стран в 1945–2022 гг.;</w:t>
      </w:r>
    </w:p>
    <w:p w:rsidR="00CD43F0" w:rsidRPr="008C721B" w:rsidRDefault="009B7D90">
      <w:pPr>
        <w:numPr>
          <w:ilvl w:val="0"/>
          <w:numId w:val="15"/>
        </w:numPr>
        <w:spacing w:after="0"/>
        <w:jc w:val="both"/>
        <w:rPr>
          <w:lang w:val="ru-RU"/>
        </w:rPr>
      </w:pPr>
      <w:r w:rsidRPr="008C721B">
        <w:rPr>
          <w:rFonts w:ascii="Times New Roman" w:hAnsi="Times New Roman"/>
          <w:color w:val="000000"/>
          <w:sz w:val="28"/>
          <w:lang w:val="ru-RU"/>
        </w:rPr>
        <w:t>сравнивать исторические события, явления, процессы, взгляды исторических деятелей истории России и зарубежных стран 1945–2022 гг. по самостоятельно определенным критериям; на основе сравнения самостоятельно делать выводы;</w:t>
      </w:r>
    </w:p>
    <w:p w:rsidR="00CD43F0" w:rsidRPr="008C721B" w:rsidRDefault="009B7D90">
      <w:pPr>
        <w:numPr>
          <w:ilvl w:val="0"/>
          <w:numId w:val="15"/>
        </w:numPr>
        <w:spacing w:after="0"/>
        <w:jc w:val="both"/>
        <w:rPr>
          <w:lang w:val="ru-RU"/>
        </w:rPr>
      </w:pPr>
      <w:r w:rsidRPr="008C721B">
        <w:rPr>
          <w:rFonts w:ascii="Times New Roman" w:hAnsi="Times New Roman"/>
          <w:color w:val="000000"/>
          <w:sz w:val="28"/>
          <w:lang w:val="ru-RU"/>
        </w:rPr>
        <w:t>на основе изучения исторического материала устанавливать исторические аналогии.</w:t>
      </w:r>
    </w:p>
    <w:p w:rsidR="00CD43F0" w:rsidRPr="008C721B" w:rsidRDefault="009B7D90">
      <w:pPr>
        <w:spacing w:after="0"/>
        <w:ind w:firstLine="600"/>
        <w:jc w:val="both"/>
        <w:rPr>
          <w:lang w:val="ru-RU"/>
        </w:rPr>
      </w:pPr>
      <w:r w:rsidRPr="008C721B">
        <w:rPr>
          <w:rFonts w:ascii="Times New Roman" w:hAnsi="Times New Roman"/>
          <w:i/>
          <w:color w:val="000000"/>
          <w:sz w:val="28"/>
          <w:lang w:val="ru-RU"/>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1945–2022 гг.; определять современников исторических событий истории России и человечества в целом в 1945–2022 гг.</w:t>
      </w:r>
    </w:p>
    <w:p w:rsidR="00CD43F0" w:rsidRPr="008C721B" w:rsidRDefault="009B7D90">
      <w:pPr>
        <w:spacing w:after="0"/>
        <w:ind w:firstLine="600"/>
        <w:jc w:val="both"/>
        <w:rPr>
          <w:lang w:val="ru-RU"/>
        </w:rPr>
      </w:pPr>
      <w:r w:rsidRPr="008C721B">
        <w:rPr>
          <w:rFonts w:ascii="Times New Roman" w:hAnsi="Times New Roman"/>
          <w:color w:val="000000"/>
          <w:sz w:val="28"/>
          <w:lang w:val="ru-RU"/>
        </w:rPr>
        <w:t>Структура предметного результата включает следующий перечень знаний и умений:</w:t>
      </w:r>
    </w:p>
    <w:p w:rsidR="00CD43F0" w:rsidRPr="008C721B" w:rsidRDefault="009B7D90">
      <w:pPr>
        <w:numPr>
          <w:ilvl w:val="0"/>
          <w:numId w:val="16"/>
        </w:numPr>
        <w:spacing w:after="0"/>
        <w:jc w:val="both"/>
        <w:rPr>
          <w:lang w:val="ru-RU"/>
        </w:rPr>
      </w:pPr>
      <w:proofErr w:type="gramStart"/>
      <w:r w:rsidRPr="008C721B">
        <w:rPr>
          <w:rFonts w:ascii="Times New Roman" w:hAnsi="Times New Roman"/>
          <w:color w:val="000000"/>
          <w:sz w:val="28"/>
          <w:lang w:val="ru-RU"/>
        </w:rPr>
        <w:t>на основе изученного материала по истории России и зарубежных стран 1945–2022 гг. определять (различать) причины, предпосылки, поводы, последствия, указывать итоги, значение исторических событий, явлений, процессов;</w:t>
      </w:r>
      <w:proofErr w:type="gramEnd"/>
    </w:p>
    <w:p w:rsidR="00CD43F0" w:rsidRPr="008C721B" w:rsidRDefault="009B7D90">
      <w:pPr>
        <w:numPr>
          <w:ilvl w:val="0"/>
          <w:numId w:val="16"/>
        </w:numPr>
        <w:spacing w:after="0"/>
        <w:jc w:val="both"/>
        <w:rPr>
          <w:lang w:val="ru-RU"/>
        </w:rPr>
      </w:pPr>
      <w:r w:rsidRPr="008C721B">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rsidR="00CD43F0" w:rsidRPr="008C721B" w:rsidRDefault="009B7D90">
      <w:pPr>
        <w:numPr>
          <w:ilvl w:val="0"/>
          <w:numId w:val="16"/>
        </w:numPr>
        <w:spacing w:after="0"/>
        <w:jc w:val="both"/>
        <w:rPr>
          <w:lang w:val="ru-RU"/>
        </w:rPr>
      </w:pPr>
      <w:r w:rsidRPr="008C721B">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w:t>
      </w:r>
    </w:p>
    <w:p w:rsidR="00CD43F0" w:rsidRPr="008C721B" w:rsidRDefault="009B7D90">
      <w:pPr>
        <w:numPr>
          <w:ilvl w:val="0"/>
          <w:numId w:val="16"/>
        </w:numPr>
        <w:spacing w:after="0"/>
        <w:jc w:val="both"/>
        <w:rPr>
          <w:lang w:val="ru-RU"/>
        </w:rPr>
      </w:pPr>
      <w:r w:rsidRPr="008C721B">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CD43F0" w:rsidRPr="008C721B" w:rsidRDefault="009B7D90">
      <w:pPr>
        <w:numPr>
          <w:ilvl w:val="0"/>
          <w:numId w:val="16"/>
        </w:numPr>
        <w:spacing w:after="0"/>
        <w:jc w:val="both"/>
        <w:rPr>
          <w:lang w:val="ru-RU"/>
        </w:rPr>
      </w:pPr>
      <w:r w:rsidRPr="008C721B">
        <w:rPr>
          <w:rFonts w:ascii="Times New Roman" w:hAnsi="Times New Roman"/>
          <w:color w:val="000000"/>
          <w:sz w:val="28"/>
          <w:lang w:val="ru-RU"/>
        </w:rPr>
        <w:t>соотносить события истории родного края, истории России и зарубежных стран 1945–2022 гг.;</w:t>
      </w:r>
    </w:p>
    <w:p w:rsidR="00CD43F0" w:rsidRPr="008C721B" w:rsidRDefault="009B7D90">
      <w:pPr>
        <w:numPr>
          <w:ilvl w:val="0"/>
          <w:numId w:val="16"/>
        </w:numPr>
        <w:spacing w:after="0"/>
        <w:jc w:val="both"/>
        <w:rPr>
          <w:lang w:val="ru-RU"/>
        </w:rPr>
      </w:pPr>
      <w:r w:rsidRPr="008C721B">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1945–2022 гг.</w:t>
      </w:r>
    </w:p>
    <w:p w:rsidR="00CD43F0" w:rsidRPr="008C721B" w:rsidRDefault="009B7D90">
      <w:pPr>
        <w:spacing w:after="0"/>
        <w:ind w:firstLine="600"/>
        <w:jc w:val="both"/>
        <w:rPr>
          <w:lang w:val="ru-RU"/>
        </w:rPr>
      </w:pPr>
      <w:r w:rsidRPr="008C721B">
        <w:rPr>
          <w:rFonts w:ascii="Times New Roman" w:hAnsi="Times New Roman"/>
          <w:i/>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1945–2022 гг., оценивать их полноту и достоверность, соотносить с </w:t>
      </w:r>
      <w:r w:rsidRPr="008C721B">
        <w:rPr>
          <w:rFonts w:ascii="Times New Roman" w:hAnsi="Times New Roman"/>
          <w:i/>
          <w:color w:val="000000"/>
          <w:sz w:val="28"/>
          <w:lang w:val="ru-RU"/>
        </w:rPr>
        <w:lastRenderedPageBreak/>
        <w:t>историческим периодом; выявлять общее и различия; привлекать контекстную информацию при работе с историческими источниками.</w:t>
      </w:r>
    </w:p>
    <w:p w:rsidR="00CD43F0" w:rsidRPr="008C721B" w:rsidRDefault="009B7D90">
      <w:pPr>
        <w:spacing w:after="0"/>
        <w:ind w:firstLine="600"/>
        <w:jc w:val="both"/>
        <w:rPr>
          <w:lang w:val="ru-RU"/>
        </w:rPr>
      </w:pPr>
      <w:r w:rsidRPr="008C721B">
        <w:rPr>
          <w:rFonts w:ascii="Times New Roman" w:hAnsi="Times New Roman"/>
          <w:color w:val="000000"/>
          <w:sz w:val="28"/>
          <w:lang w:val="ru-RU"/>
        </w:rPr>
        <w:t>Структура предметного результата включает следующий перечень знаний и умений:</w:t>
      </w:r>
    </w:p>
    <w:p w:rsidR="00CD43F0" w:rsidRPr="008C721B" w:rsidRDefault="009B7D90">
      <w:pPr>
        <w:numPr>
          <w:ilvl w:val="0"/>
          <w:numId w:val="17"/>
        </w:numPr>
        <w:spacing w:after="0"/>
        <w:jc w:val="both"/>
        <w:rPr>
          <w:lang w:val="ru-RU"/>
        </w:rPr>
      </w:pPr>
      <w:r w:rsidRPr="008C721B">
        <w:rPr>
          <w:rFonts w:ascii="Times New Roman" w:hAnsi="Times New Roman"/>
          <w:color w:val="000000"/>
          <w:sz w:val="28"/>
          <w:lang w:val="ru-RU"/>
        </w:rPr>
        <w:t>различать виды письменных исторических источников по истории России и всемирной истории 1945–2022 гг.;</w:t>
      </w:r>
    </w:p>
    <w:p w:rsidR="00CD43F0" w:rsidRPr="008C721B" w:rsidRDefault="009B7D90">
      <w:pPr>
        <w:numPr>
          <w:ilvl w:val="0"/>
          <w:numId w:val="17"/>
        </w:numPr>
        <w:spacing w:after="0"/>
        <w:jc w:val="both"/>
        <w:rPr>
          <w:lang w:val="ru-RU"/>
        </w:rPr>
      </w:pPr>
      <w:r w:rsidRPr="008C721B">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1945–2022 гг., время и место его создания, события, явления, процессы, о которых идет речь и др., соотносить информацию письменного источника с историческим контекстом;</w:t>
      </w:r>
    </w:p>
    <w:p w:rsidR="00CD43F0" w:rsidRPr="008C721B" w:rsidRDefault="009B7D90">
      <w:pPr>
        <w:numPr>
          <w:ilvl w:val="0"/>
          <w:numId w:val="17"/>
        </w:numPr>
        <w:spacing w:after="0"/>
        <w:jc w:val="both"/>
        <w:rPr>
          <w:lang w:val="ru-RU"/>
        </w:rPr>
      </w:pPr>
      <w:r w:rsidRPr="008C721B">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1945–2022 гг.;</w:t>
      </w:r>
    </w:p>
    <w:p w:rsidR="00CD43F0" w:rsidRPr="008C721B" w:rsidRDefault="009B7D90">
      <w:pPr>
        <w:numPr>
          <w:ilvl w:val="0"/>
          <w:numId w:val="17"/>
        </w:numPr>
        <w:spacing w:after="0"/>
        <w:jc w:val="both"/>
        <w:rPr>
          <w:lang w:val="ru-RU"/>
        </w:rPr>
      </w:pPr>
      <w:r w:rsidRPr="008C721B">
        <w:rPr>
          <w:rFonts w:ascii="Times New Roman" w:hAnsi="Times New Roman"/>
          <w:color w:val="000000"/>
          <w:sz w:val="28"/>
          <w:lang w:val="ru-RU"/>
        </w:rPr>
        <w:t>анализировать письменный исторический источник по истории России и зарубежных стран 1945–2022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CD43F0" w:rsidRPr="008C721B" w:rsidRDefault="009B7D90">
      <w:pPr>
        <w:numPr>
          <w:ilvl w:val="0"/>
          <w:numId w:val="17"/>
        </w:numPr>
        <w:spacing w:after="0"/>
        <w:jc w:val="both"/>
        <w:rPr>
          <w:lang w:val="ru-RU"/>
        </w:rPr>
      </w:pPr>
      <w:r w:rsidRPr="008C721B">
        <w:rPr>
          <w:rFonts w:ascii="Times New Roman" w:hAnsi="Times New Roman"/>
          <w:color w:val="000000"/>
          <w:sz w:val="28"/>
          <w:lang w:val="ru-RU"/>
        </w:rPr>
        <w:t>соотносить содержание исторического источника по истории России и зарубежных стран 1945–2022 гг. с учебным текстом, другими источниками исторической информации (в том числе исторической картой/схемой);</w:t>
      </w:r>
    </w:p>
    <w:p w:rsidR="00CD43F0" w:rsidRPr="008C721B" w:rsidRDefault="009B7D90">
      <w:pPr>
        <w:numPr>
          <w:ilvl w:val="0"/>
          <w:numId w:val="17"/>
        </w:numPr>
        <w:spacing w:after="0"/>
        <w:jc w:val="both"/>
        <w:rPr>
          <w:lang w:val="ru-RU"/>
        </w:rPr>
      </w:pPr>
      <w:r w:rsidRPr="008C721B">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1945–2022 гг., делать выводы;</w:t>
      </w:r>
    </w:p>
    <w:p w:rsidR="00CD43F0" w:rsidRPr="008C721B" w:rsidRDefault="009B7D90">
      <w:pPr>
        <w:numPr>
          <w:ilvl w:val="0"/>
          <w:numId w:val="17"/>
        </w:numPr>
        <w:spacing w:after="0"/>
        <w:jc w:val="both"/>
        <w:rPr>
          <w:lang w:val="ru-RU"/>
        </w:rPr>
      </w:pPr>
      <w:r w:rsidRPr="008C721B">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CD43F0" w:rsidRPr="008C721B" w:rsidRDefault="009B7D90">
      <w:pPr>
        <w:numPr>
          <w:ilvl w:val="0"/>
          <w:numId w:val="17"/>
        </w:numPr>
        <w:spacing w:after="0"/>
        <w:jc w:val="both"/>
        <w:rPr>
          <w:lang w:val="ru-RU"/>
        </w:rPr>
      </w:pPr>
      <w:r w:rsidRPr="008C721B">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т. д.; соотносить вещественный исторический источник с периодом, к которому он относится и др.); используя контекстную информацию, описывать вещественный исторический источник;</w:t>
      </w:r>
    </w:p>
    <w:p w:rsidR="00CD43F0" w:rsidRPr="008C721B" w:rsidRDefault="009B7D90">
      <w:pPr>
        <w:numPr>
          <w:ilvl w:val="0"/>
          <w:numId w:val="17"/>
        </w:numPr>
        <w:spacing w:after="0"/>
        <w:jc w:val="both"/>
        <w:rPr>
          <w:lang w:val="ru-RU"/>
        </w:rPr>
      </w:pPr>
      <w:r w:rsidRPr="008C721B">
        <w:rPr>
          <w:rFonts w:ascii="Times New Roman" w:hAnsi="Times New Roman"/>
          <w:color w:val="000000"/>
          <w:sz w:val="28"/>
          <w:lang w:val="ru-RU"/>
        </w:rPr>
        <w:t xml:space="preserve">проводить атрибуцию визуальных и аудиовизуальных исторических источников по истории России и зарубежных стран 1945–2022 гг. (определять авторство, время создания, события, связанные с </w:t>
      </w:r>
      <w:r w:rsidRPr="008C721B">
        <w:rPr>
          <w:rFonts w:ascii="Times New Roman" w:hAnsi="Times New Roman"/>
          <w:color w:val="000000"/>
          <w:sz w:val="28"/>
          <w:lang w:val="ru-RU"/>
        </w:rPr>
        <w:lastRenderedPageBreak/>
        <w:t>историческими источниками); используя контекстную информацию, описывать визуальный и аудиовизуальный исторический источник.</w:t>
      </w:r>
    </w:p>
    <w:p w:rsidR="00CD43F0" w:rsidRPr="008C721B" w:rsidRDefault="009B7D90">
      <w:pPr>
        <w:spacing w:after="0"/>
        <w:ind w:firstLine="600"/>
        <w:jc w:val="both"/>
        <w:rPr>
          <w:lang w:val="ru-RU"/>
        </w:rPr>
      </w:pPr>
      <w:r w:rsidRPr="008C721B">
        <w:rPr>
          <w:rFonts w:ascii="Times New Roman" w:hAnsi="Times New Roman"/>
          <w:i/>
          <w:color w:val="000000"/>
          <w:sz w:val="28"/>
          <w:lang w:val="ru-RU"/>
        </w:rPr>
        <w:t>7) Умение осуществлять с соблюдением правил информационной безопасности поиск исторической информации по истории России и зарубежных стран 1945–2022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CD43F0" w:rsidRPr="008C721B" w:rsidRDefault="009B7D90">
      <w:pPr>
        <w:spacing w:after="0"/>
        <w:ind w:firstLine="600"/>
        <w:jc w:val="both"/>
        <w:rPr>
          <w:lang w:val="ru-RU"/>
        </w:rPr>
      </w:pPr>
      <w:r w:rsidRPr="008C721B">
        <w:rPr>
          <w:rFonts w:ascii="Times New Roman" w:hAnsi="Times New Roman"/>
          <w:color w:val="000000"/>
          <w:sz w:val="28"/>
          <w:lang w:val="ru-RU"/>
        </w:rPr>
        <w:t>Структура предметного результата включает следующий перечень знаний и умений:</w:t>
      </w:r>
    </w:p>
    <w:p w:rsidR="00CD43F0" w:rsidRPr="008C721B" w:rsidRDefault="009B7D90">
      <w:pPr>
        <w:numPr>
          <w:ilvl w:val="0"/>
          <w:numId w:val="18"/>
        </w:numPr>
        <w:spacing w:after="0"/>
        <w:jc w:val="both"/>
        <w:rPr>
          <w:lang w:val="ru-RU"/>
        </w:rPr>
      </w:pPr>
      <w:r w:rsidRPr="008C721B">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CD43F0" w:rsidRPr="008C721B" w:rsidRDefault="009B7D90">
      <w:pPr>
        <w:numPr>
          <w:ilvl w:val="0"/>
          <w:numId w:val="18"/>
        </w:numPr>
        <w:spacing w:after="0"/>
        <w:jc w:val="both"/>
        <w:rPr>
          <w:lang w:val="ru-RU"/>
        </w:rPr>
      </w:pPr>
      <w:r w:rsidRPr="008C721B">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1945–2022 гг.;</w:t>
      </w:r>
    </w:p>
    <w:p w:rsidR="00CD43F0" w:rsidRPr="008C721B" w:rsidRDefault="009B7D90">
      <w:pPr>
        <w:numPr>
          <w:ilvl w:val="0"/>
          <w:numId w:val="18"/>
        </w:numPr>
        <w:spacing w:after="0"/>
        <w:jc w:val="both"/>
        <w:rPr>
          <w:lang w:val="ru-RU"/>
        </w:rPr>
      </w:pPr>
      <w:r w:rsidRPr="008C721B">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CD43F0" w:rsidRPr="008C721B" w:rsidRDefault="009B7D90">
      <w:pPr>
        <w:numPr>
          <w:ilvl w:val="0"/>
          <w:numId w:val="18"/>
        </w:numPr>
        <w:spacing w:after="0"/>
        <w:jc w:val="both"/>
        <w:rPr>
          <w:lang w:val="ru-RU"/>
        </w:rPr>
      </w:pPr>
      <w:r w:rsidRPr="008C721B">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1945–2022 гг.;</w:t>
      </w:r>
    </w:p>
    <w:p w:rsidR="00CD43F0" w:rsidRPr="008C721B" w:rsidRDefault="009B7D90">
      <w:pPr>
        <w:numPr>
          <w:ilvl w:val="0"/>
          <w:numId w:val="18"/>
        </w:numPr>
        <w:spacing w:after="0"/>
        <w:jc w:val="both"/>
        <w:rPr>
          <w:lang w:val="ru-RU"/>
        </w:rPr>
      </w:pPr>
      <w:r w:rsidRPr="008C721B">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CD43F0" w:rsidRPr="008C721B" w:rsidRDefault="009B7D90">
      <w:pPr>
        <w:spacing w:after="0"/>
        <w:ind w:firstLine="600"/>
        <w:jc w:val="both"/>
        <w:rPr>
          <w:lang w:val="ru-RU"/>
        </w:rPr>
      </w:pPr>
      <w:r w:rsidRPr="008C721B">
        <w:rPr>
          <w:rFonts w:ascii="Times New Roman" w:hAnsi="Times New Roman"/>
          <w:i/>
          <w:color w:val="000000"/>
          <w:sz w:val="28"/>
          <w:lang w:val="ru-RU"/>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1945–2022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rsidR="00CD43F0" w:rsidRPr="008C721B" w:rsidRDefault="009B7D90">
      <w:pPr>
        <w:spacing w:after="0"/>
        <w:ind w:firstLine="600"/>
        <w:jc w:val="both"/>
        <w:rPr>
          <w:lang w:val="ru-RU"/>
        </w:rPr>
      </w:pPr>
      <w:r w:rsidRPr="008C721B">
        <w:rPr>
          <w:rFonts w:ascii="Times New Roman" w:hAnsi="Times New Roman"/>
          <w:color w:val="000000"/>
          <w:sz w:val="28"/>
          <w:lang w:val="ru-RU"/>
        </w:rPr>
        <w:t>Структура предметного результата включает следующий перечень знаний и умений:</w:t>
      </w:r>
    </w:p>
    <w:p w:rsidR="00CD43F0" w:rsidRPr="008C721B" w:rsidRDefault="009B7D90">
      <w:pPr>
        <w:numPr>
          <w:ilvl w:val="0"/>
          <w:numId w:val="19"/>
        </w:numPr>
        <w:spacing w:after="0"/>
        <w:jc w:val="both"/>
        <w:rPr>
          <w:lang w:val="ru-RU"/>
        </w:rPr>
      </w:pPr>
      <w:r w:rsidRPr="008C721B">
        <w:rPr>
          <w:rFonts w:ascii="Times New Roman" w:hAnsi="Times New Roman"/>
          <w:color w:val="000000"/>
          <w:sz w:val="28"/>
          <w:lang w:val="ru-RU"/>
        </w:rPr>
        <w:t xml:space="preserve">определять на основе информации, представленной в текстовом источнике исторической информации, характерные признаки </w:t>
      </w:r>
      <w:r w:rsidRPr="008C721B">
        <w:rPr>
          <w:rFonts w:ascii="Times New Roman" w:hAnsi="Times New Roman"/>
          <w:color w:val="000000"/>
          <w:sz w:val="28"/>
          <w:lang w:val="ru-RU"/>
        </w:rPr>
        <w:lastRenderedPageBreak/>
        <w:t>описываемых событий (явлений, процессов) истории России и зарубежных стран 1945–2022 гг.;</w:t>
      </w:r>
    </w:p>
    <w:p w:rsidR="00CD43F0" w:rsidRPr="008C721B" w:rsidRDefault="009B7D90">
      <w:pPr>
        <w:numPr>
          <w:ilvl w:val="0"/>
          <w:numId w:val="19"/>
        </w:numPr>
        <w:spacing w:after="0"/>
        <w:jc w:val="both"/>
        <w:rPr>
          <w:lang w:val="ru-RU"/>
        </w:rPr>
      </w:pPr>
      <w:r w:rsidRPr="008C721B">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1945–2022 гг. и составлять на его основе план, таблицу, схему;</w:t>
      </w:r>
    </w:p>
    <w:p w:rsidR="00CD43F0" w:rsidRPr="008C721B" w:rsidRDefault="009B7D90">
      <w:pPr>
        <w:numPr>
          <w:ilvl w:val="0"/>
          <w:numId w:val="19"/>
        </w:numPr>
        <w:spacing w:after="0"/>
        <w:jc w:val="both"/>
        <w:rPr>
          <w:lang w:val="ru-RU"/>
        </w:rPr>
      </w:pPr>
      <w:r w:rsidRPr="008C721B">
        <w:rPr>
          <w:rFonts w:ascii="Times New Roman" w:hAnsi="Times New Roman"/>
          <w:color w:val="000000"/>
          <w:sz w:val="28"/>
          <w:lang w:val="ru-RU"/>
        </w:rPr>
        <w:t>узнавать, показывать и называть на карте/схеме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 изучаемые события, явления, процессы истории России и зарубежных стран 1945–2022 гг.;</w:t>
      </w:r>
    </w:p>
    <w:p w:rsidR="00CD43F0" w:rsidRPr="008C721B" w:rsidRDefault="009B7D90">
      <w:pPr>
        <w:numPr>
          <w:ilvl w:val="0"/>
          <w:numId w:val="19"/>
        </w:numPr>
        <w:spacing w:after="0"/>
        <w:jc w:val="both"/>
        <w:rPr>
          <w:lang w:val="ru-RU"/>
        </w:rPr>
      </w:pPr>
      <w:r w:rsidRPr="008C721B">
        <w:rPr>
          <w:rFonts w:ascii="Times New Roman" w:hAnsi="Times New Roman"/>
          <w:color w:val="000000"/>
          <w:sz w:val="28"/>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CD43F0" w:rsidRPr="008C721B" w:rsidRDefault="009B7D90">
      <w:pPr>
        <w:numPr>
          <w:ilvl w:val="0"/>
          <w:numId w:val="19"/>
        </w:numPr>
        <w:spacing w:after="0"/>
        <w:jc w:val="both"/>
        <w:rPr>
          <w:lang w:val="ru-RU"/>
        </w:rPr>
      </w:pPr>
      <w:r w:rsidRPr="008C721B">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1945–2022 гг.; оформлять результаты анализа исторической карты/схемы в виде таблицы, схемы; делать выводы;</w:t>
      </w:r>
    </w:p>
    <w:p w:rsidR="00CD43F0" w:rsidRPr="008C721B" w:rsidRDefault="009B7D90">
      <w:pPr>
        <w:numPr>
          <w:ilvl w:val="0"/>
          <w:numId w:val="19"/>
        </w:numPr>
        <w:spacing w:after="0"/>
        <w:jc w:val="both"/>
        <w:rPr>
          <w:lang w:val="ru-RU"/>
        </w:rPr>
      </w:pPr>
      <w:r w:rsidRPr="008C721B">
        <w:rPr>
          <w:rFonts w:ascii="Times New Roman" w:hAnsi="Times New Roman"/>
          <w:color w:val="000000"/>
          <w:sz w:val="28"/>
          <w:lang w:val="ru-RU"/>
        </w:rPr>
        <w:t>на основании информации, представленной на карте/схеме по истории России и зарубежных стран 1945–2022 гг., проводить сравнение исторических объектов (размеры территорий стран, расстояния и т. п.), социально-экономических и геополитических условий существования государств, народов, делать выводы;</w:t>
      </w:r>
    </w:p>
    <w:p w:rsidR="00CD43F0" w:rsidRPr="008C721B" w:rsidRDefault="009B7D90">
      <w:pPr>
        <w:numPr>
          <w:ilvl w:val="0"/>
          <w:numId w:val="19"/>
        </w:numPr>
        <w:spacing w:after="0"/>
        <w:jc w:val="both"/>
        <w:rPr>
          <w:lang w:val="ru-RU"/>
        </w:rPr>
      </w:pPr>
      <w:r w:rsidRPr="008C721B">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1945–2022 гг., с информацией из аутентичных исторических источников и источников исторической информации;</w:t>
      </w:r>
    </w:p>
    <w:p w:rsidR="00CD43F0" w:rsidRPr="008C721B" w:rsidRDefault="009B7D90">
      <w:pPr>
        <w:numPr>
          <w:ilvl w:val="0"/>
          <w:numId w:val="19"/>
        </w:numPr>
        <w:spacing w:after="0"/>
        <w:jc w:val="both"/>
        <w:rPr>
          <w:lang w:val="ru-RU"/>
        </w:rPr>
      </w:pPr>
      <w:r w:rsidRPr="008C721B">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CD43F0" w:rsidRPr="008C721B" w:rsidRDefault="009B7D90">
      <w:pPr>
        <w:numPr>
          <w:ilvl w:val="0"/>
          <w:numId w:val="19"/>
        </w:numPr>
        <w:spacing w:after="0"/>
        <w:jc w:val="both"/>
        <w:rPr>
          <w:lang w:val="ru-RU"/>
        </w:rPr>
      </w:pPr>
      <w:r w:rsidRPr="008C721B">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1945–2022 гг. проводить сравнение исторических событий, явлений, процессов истории России и зарубежных стран 1945–2022 гг.;</w:t>
      </w:r>
    </w:p>
    <w:p w:rsidR="00CD43F0" w:rsidRPr="008C721B" w:rsidRDefault="009B7D90">
      <w:pPr>
        <w:numPr>
          <w:ilvl w:val="0"/>
          <w:numId w:val="19"/>
        </w:numPr>
        <w:spacing w:after="0"/>
        <w:jc w:val="both"/>
        <w:rPr>
          <w:lang w:val="ru-RU"/>
        </w:rPr>
      </w:pPr>
      <w:r w:rsidRPr="008C721B">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1945–2022 гг. с информацией из других исторических источников, делать выводы;</w:t>
      </w:r>
    </w:p>
    <w:p w:rsidR="00CD43F0" w:rsidRPr="008C721B" w:rsidRDefault="009B7D90">
      <w:pPr>
        <w:numPr>
          <w:ilvl w:val="0"/>
          <w:numId w:val="19"/>
        </w:numPr>
        <w:spacing w:after="0"/>
        <w:jc w:val="both"/>
        <w:rPr>
          <w:lang w:val="ru-RU"/>
        </w:rPr>
      </w:pPr>
      <w:r w:rsidRPr="008C721B">
        <w:rPr>
          <w:rFonts w:ascii="Times New Roman" w:hAnsi="Times New Roman"/>
          <w:color w:val="000000"/>
          <w:sz w:val="28"/>
          <w:lang w:val="ru-RU"/>
        </w:rPr>
        <w:t>представлять историческую информацию в виде таблиц, графиков, схем, диаграмм;</w:t>
      </w:r>
    </w:p>
    <w:p w:rsidR="00CD43F0" w:rsidRPr="008C721B" w:rsidRDefault="009B7D90">
      <w:pPr>
        <w:numPr>
          <w:ilvl w:val="0"/>
          <w:numId w:val="19"/>
        </w:numPr>
        <w:spacing w:after="0"/>
        <w:jc w:val="both"/>
        <w:rPr>
          <w:lang w:val="ru-RU"/>
        </w:rPr>
      </w:pPr>
      <w:r w:rsidRPr="008C721B">
        <w:rPr>
          <w:rFonts w:ascii="Times New Roman" w:hAnsi="Times New Roman"/>
          <w:color w:val="000000"/>
          <w:sz w:val="28"/>
          <w:lang w:val="ru-RU"/>
        </w:rPr>
        <w:lastRenderedPageBreak/>
        <w:t>использовать умения, приобретенные в процессе изучения истории, для участия в подготовке учебных проектов по истории России 1945–2022 гг., в том числе на региональном материале, с использованием ресурсов библиотек, музеев и т. д.</w:t>
      </w:r>
    </w:p>
    <w:p w:rsidR="00CD43F0" w:rsidRPr="008C721B" w:rsidRDefault="009B7D90">
      <w:pPr>
        <w:spacing w:after="0"/>
        <w:ind w:firstLine="600"/>
        <w:jc w:val="both"/>
        <w:rPr>
          <w:lang w:val="ru-RU"/>
        </w:rPr>
      </w:pPr>
      <w:r w:rsidRPr="008C721B">
        <w:rPr>
          <w:rFonts w:ascii="Times New Roman" w:hAnsi="Times New Roman"/>
          <w:i/>
          <w:color w:val="000000"/>
          <w:sz w:val="28"/>
          <w:lang w:val="ru-RU"/>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CD43F0" w:rsidRPr="008C721B" w:rsidRDefault="009B7D90">
      <w:pPr>
        <w:spacing w:after="0"/>
        <w:ind w:firstLine="600"/>
        <w:jc w:val="both"/>
        <w:rPr>
          <w:lang w:val="ru-RU"/>
        </w:rPr>
      </w:pPr>
      <w:r w:rsidRPr="008C721B">
        <w:rPr>
          <w:rFonts w:ascii="Times New Roman" w:hAnsi="Times New Roman"/>
          <w:color w:val="000000"/>
          <w:sz w:val="28"/>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CD43F0" w:rsidRPr="008C721B" w:rsidRDefault="009B7D90">
      <w:pPr>
        <w:spacing w:after="0"/>
        <w:ind w:firstLine="600"/>
        <w:jc w:val="both"/>
        <w:rPr>
          <w:lang w:val="ru-RU"/>
        </w:rPr>
      </w:pPr>
      <w:r w:rsidRPr="008C721B">
        <w:rPr>
          <w:rFonts w:ascii="Times New Roman" w:hAnsi="Times New Roman"/>
          <w:color w:val="000000"/>
          <w:sz w:val="28"/>
          <w:lang w:val="ru-RU"/>
        </w:rPr>
        <w:t>Структура предметного результата включает следующий перечень знаний и умений:</w:t>
      </w:r>
    </w:p>
    <w:p w:rsidR="00CD43F0" w:rsidRPr="008C721B" w:rsidRDefault="009B7D90">
      <w:pPr>
        <w:numPr>
          <w:ilvl w:val="0"/>
          <w:numId w:val="20"/>
        </w:numPr>
        <w:spacing w:after="0"/>
        <w:jc w:val="both"/>
        <w:rPr>
          <w:lang w:val="ru-RU"/>
        </w:rPr>
      </w:pPr>
      <w:r w:rsidRPr="008C721B">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CD43F0" w:rsidRPr="008C721B" w:rsidRDefault="009B7D90">
      <w:pPr>
        <w:numPr>
          <w:ilvl w:val="0"/>
          <w:numId w:val="20"/>
        </w:numPr>
        <w:spacing w:after="0"/>
        <w:jc w:val="both"/>
        <w:rPr>
          <w:lang w:val="ru-RU"/>
        </w:rPr>
      </w:pPr>
      <w:r w:rsidRPr="008C721B">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CD43F0" w:rsidRPr="008C721B" w:rsidRDefault="009B7D90">
      <w:pPr>
        <w:numPr>
          <w:ilvl w:val="0"/>
          <w:numId w:val="20"/>
        </w:numPr>
        <w:spacing w:after="0"/>
        <w:jc w:val="both"/>
        <w:rPr>
          <w:lang w:val="ru-RU"/>
        </w:rPr>
      </w:pPr>
      <w:r w:rsidRPr="008C721B">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CD43F0" w:rsidRPr="008C721B" w:rsidRDefault="009B7D90">
      <w:pPr>
        <w:numPr>
          <w:ilvl w:val="0"/>
          <w:numId w:val="20"/>
        </w:numPr>
        <w:spacing w:after="0"/>
        <w:jc w:val="both"/>
        <w:rPr>
          <w:lang w:val="ru-RU"/>
        </w:rPr>
      </w:pPr>
      <w:r w:rsidRPr="008C721B">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1945–2022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CD43F0" w:rsidRPr="008C721B" w:rsidRDefault="009B7D90">
      <w:pPr>
        <w:spacing w:after="0"/>
        <w:ind w:firstLine="600"/>
        <w:jc w:val="both"/>
        <w:rPr>
          <w:lang w:val="ru-RU"/>
        </w:rPr>
      </w:pPr>
      <w:r w:rsidRPr="008C721B">
        <w:rPr>
          <w:rFonts w:ascii="Times New Roman" w:hAnsi="Times New Roman"/>
          <w:i/>
          <w:color w:val="000000"/>
          <w:sz w:val="28"/>
          <w:lang w:val="ru-RU"/>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CD43F0" w:rsidRPr="008C721B" w:rsidRDefault="009B7D90">
      <w:pPr>
        <w:spacing w:after="0"/>
        <w:ind w:firstLine="600"/>
        <w:jc w:val="both"/>
        <w:rPr>
          <w:lang w:val="ru-RU"/>
        </w:rPr>
      </w:pPr>
      <w:r w:rsidRPr="008C721B">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CD43F0" w:rsidRPr="008C721B" w:rsidRDefault="009B7D90">
      <w:pPr>
        <w:numPr>
          <w:ilvl w:val="0"/>
          <w:numId w:val="21"/>
        </w:numPr>
        <w:spacing w:after="0"/>
        <w:jc w:val="both"/>
        <w:rPr>
          <w:lang w:val="ru-RU"/>
        </w:rPr>
      </w:pPr>
      <w:r w:rsidRPr="008C721B">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1945–2022 гг., осознавать и понимать ценность сопричастности своей семьи к событиям, явлениям, процессам истории России;</w:t>
      </w:r>
    </w:p>
    <w:p w:rsidR="00CD43F0" w:rsidRPr="008C721B" w:rsidRDefault="009B7D90">
      <w:pPr>
        <w:numPr>
          <w:ilvl w:val="0"/>
          <w:numId w:val="21"/>
        </w:numPr>
        <w:spacing w:after="0"/>
        <w:jc w:val="both"/>
        <w:rPr>
          <w:lang w:val="ru-RU"/>
        </w:rPr>
      </w:pPr>
      <w:r w:rsidRPr="008C721B">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1945–2022 гг.;</w:t>
      </w:r>
    </w:p>
    <w:p w:rsidR="00CD43F0" w:rsidRPr="008C721B" w:rsidRDefault="009B7D90">
      <w:pPr>
        <w:numPr>
          <w:ilvl w:val="0"/>
          <w:numId w:val="21"/>
        </w:numPr>
        <w:spacing w:after="0"/>
        <w:jc w:val="both"/>
        <w:rPr>
          <w:lang w:val="ru-RU"/>
        </w:rPr>
      </w:pPr>
      <w:r w:rsidRPr="008C721B">
        <w:rPr>
          <w:rFonts w:ascii="Times New Roman" w:hAnsi="Times New Roman"/>
          <w:color w:val="000000"/>
          <w:sz w:val="28"/>
          <w:lang w:val="ru-RU"/>
        </w:rPr>
        <w:t>используя знания по истории России и зарубежных стран 1945–2022 гг., выявлять в исторической информации попытки фальсификации истории, приводить аргументы в защиту исторической правды;</w:t>
      </w:r>
    </w:p>
    <w:p w:rsidR="00CD43F0" w:rsidRPr="008C721B" w:rsidRDefault="009B7D90">
      <w:pPr>
        <w:numPr>
          <w:ilvl w:val="0"/>
          <w:numId w:val="21"/>
        </w:numPr>
        <w:spacing w:after="0"/>
        <w:jc w:val="both"/>
        <w:rPr>
          <w:lang w:val="ru-RU"/>
        </w:rPr>
      </w:pPr>
      <w:r w:rsidRPr="008C721B">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CD43F0" w:rsidRPr="008C721B" w:rsidRDefault="009B7D90">
      <w:pPr>
        <w:spacing w:after="0"/>
        <w:ind w:firstLine="600"/>
        <w:jc w:val="both"/>
        <w:rPr>
          <w:lang w:val="ru-RU"/>
        </w:rPr>
      </w:pPr>
      <w:r w:rsidRPr="008C721B">
        <w:rPr>
          <w:rFonts w:ascii="Times New Roman" w:hAnsi="Times New Roman"/>
          <w:i/>
          <w:color w:val="000000"/>
          <w:sz w:val="28"/>
          <w:lang w:val="ru-RU"/>
        </w:rPr>
        <w:t>11) Знание ключевых событий, основных дат и этапов истории России и мира в 1945–2022 гг.; выдающихся деятелей отечественной и всемирной истории; важнейших достижений культуры, ценностных ориентиров.</w:t>
      </w:r>
    </w:p>
    <w:p w:rsidR="00CD43F0" w:rsidRPr="008C721B" w:rsidRDefault="009B7D90">
      <w:pPr>
        <w:spacing w:after="0"/>
        <w:ind w:firstLine="600"/>
        <w:jc w:val="both"/>
        <w:rPr>
          <w:lang w:val="ru-RU"/>
        </w:rPr>
      </w:pPr>
      <w:r w:rsidRPr="008C721B">
        <w:rPr>
          <w:rFonts w:ascii="Times New Roman" w:hAnsi="Times New Roman"/>
          <w:color w:val="000000"/>
          <w:sz w:val="28"/>
          <w:lang w:val="ru-RU"/>
        </w:rPr>
        <w:t>В том числе по учебному курсу «История России»:</w:t>
      </w:r>
    </w:p>
    <w:p w:rsidR="00CD43F0" w:rsidRPr="008C721B" w:rsidRDefault="009B7D90">
      <w:pPr>
        <w:spacing w:after="0"/>
        <w:ind w:firstLine="600"/>
        <w:jc w:val="both"/>
        <w:rPr>
          <w:lang w:val="ru-RU"/>
        </w:rPr>
      </w:pPr>
      <w:r w:rsidRPr="008C721B">
        <w:rPr>
          <w:rFonts w:ascii="Times New Roman" w:hAnsi="Times New Roman"/>
          <w:color w:val="000000"/>
          <w:sz w:val="28"/>
          <w:lang w:val="ru-RU"/>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CD43F0" w:rsidRPr="008C721B" w:rsidRDefault="009B7D90">
      <w:pPr>
        <w:spacing w:after="0"/>
        <w:ind w:firstLine="600"/>
        <w:jc w:val="both"/>
        <w:rPr>
          <w:lang w:val="ru-RU"/>
        </w:rPr>
      </w:pPr>
      <w:r w:rsidRPr="008C721B">
        <w:rPr>
          <w:rFonts w:ascii="Times New Roman" w:hAnsi="Times New Roman"/>
          <w:color w:val="000000"/>
          <w:sz w:val="28"/>
          <w:lang w:val="ru-RU"/>
        </w:rPr>
        <w:t>Российская Федерация в 1992–2022 гг. Становление новой России. Возрождение Российской Федерации как великой державы в ХХ</w:t>
      </w:r>
      <w:r>
        <w:rPr>
          <w:rFonts w:ascii="Times New Roman" w:hAnsi="Times New Roman"/>
          <w:color w:val="000000"/>
          <w:sz w:val="28"/>
        </w:rPr>
        <w:t>I</w:t>
      </w:r>
      <w:r w:rsidRPr="008C721B">
        <w:rPr>
          <w:rFonts w:ascii="Times New Roman" w:hAnsi="Times New Roman"/>
          <w:color w:val="000000"/>
          <w:sz w:val="28"/>
          <w:lang w:val="ru-RU"/>
        </w:rPr>
        <w:t xml:space="preserve"> </w:t>
      </w:r>
      <w:proofErr w:type="gramStart"/>
      <w:r w:rsidRPr="008C721B">
        <w:rPr>
          <w:rFonts w:ascii="Times New Roman" w:hAnsi="Times New Roman"/>
          <w:color w:val="000000"/>
          <w:sz w:val="28"/>
          <w:lang w:val="ru-RU"/>
        </w:rPr>
        <w:t>в</w:t>
      </w:r>
      <w:proofErr w:type="gramEnd"/>
      <w:r w:rsidRPr="008C721B">
        <w:rPr>
          <w:rFonts w:ascii="Times New Roman" w:hAnsi="Times New Roman"/>
          <w:color w:val="000000"/>
          <w:sz w:val="28"/>
          <w:lang w:val="ru-RU"/>
        </w:rPr>
        <w:t>.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CD43F0" w:rsidRPr="008C721B" w:rsidRDefault="009B7D90">
      <w:pPr>
        <w:spacing w:after="0"/>
        <w:ind w:firstLine="600"/>
        <w:jc w:val="both"/>
        <w:rPr>
          <w:lang w:val="ru-RU"/>
        </w:rPr>
      </w:pPr>
      <w:r w:rsidRPr="008C721B">
        <w:rPr>
          <w:rFonts w:ascii="Times New Roman" w:hAnsi="Times New Roman"/>
          <w:color w:val="000000"/>
          <w:sz w:val="28"/>
          <w:lang w:val="ru-RU"/>
        </w:rPr>
        <w:t>По учебному курсу «Всеобщая история»:</w:t>
      </w:r>
    </w:p>
    <w:p w:rsidR="00CD43F0" w:rsidRPr="008C721B" w:rsidRDefault="009B7D90">
      <w:pPr>
        <w:spacing w:after="0"/>
        <w:ind w:firstLine="600"/>
        <w:jc w:val="both"/>
        <w:rPr>
          <w:lang w:val="ru-RU"/>
        </w:rPr>
      </w:pPr>
      <w:r w:rsidRPr="008C721B">
        <w:rPr>
          <w:rFonts w:ascii="Times New Roman" w:hAnsi="Times New Roman"/>
          <w:color w:val="000000"/>
          <w:spacing w:val="-1"/>
          <w:sz w:val="28"/>
          <w:lang w:val="ru-RU"/>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 и его влияние на мировую систему.</w:t>
      </w:r>
    </w:p>
    <w:p w:rsidR="00CD43F0" w:rsidRPr="008C721B" w:rsidRDefault="009B7D90">
      <w:pPr>
        <w:spacing w:after="0"/>
        <w:ind w:firstLine="600"/>
        <w:jc w:val="both"/>
        <w:rPr>
          <w:lang w:val="ru-RU"/>
        </w:rPr>
      </w:pPr>
      <w:r w:rsidRPr="008C721B">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CD43F0" w:rsidRPr="008C721B" w:rsidRDefault="009B7D90">
      <w:pPr>
        <w:numPr>
          <w:ilvl w:val="0"/>
          <w:numId w:val="22"/>
        </w:numPr>
        <w:spacing w:after="0"/>
        <w:jc w:val="both"/>
        <w:rPr>
          <w:lang w:val="ru-RU"/>
        </w:rPr>
      </w:pPr>
      <w:r w:rsidRPr="008C721B">
        <w:rPr>
          <w:rFonts w:ascii="Times New Roman" w:hAnsi="Times New Roman"/>
          <w:color w:val="000000"/>
          <w:sz w:val="28"/>
          <w:lang w:val="ru-RU"/>
        </w:rPr>
        <w:t>указывать хронологические рамки основных периодов отечественной и всеобщей истории 1945–2022 гг.;</w:t>
      </w:r>
    </w:p>
    <w:p w:rsidR="00CD43F0" w:rsidRPr="008C721B" w:rsidRDefault="009B7D90">
      <w:pPr>
        <w:numPr>
          <w:ilvl w:val="0"/>
          <w:numId w:val="22"/>
        </w:numPr>
        <w:spacing w:after="0"/>
        <w:jc w:val="both"/>
        <w:rPr>
          <w:lang w:val="ru-RU"/>
        </w:rPr>
      </w:pPr>
      <w:r w:rsidRPr="008C721B">
        <w:rPr>
          <w:rFonts w:ascii="Times New Roman" w:hAnsi="Times New Roman"/>
          <w:color w:val="000000"/>
          <w:sz w:val="28"/>
          <w:lang w:val="ru-RU"/>
        </w:rPr>
        <w:t>называть даты важнейших событий и процессов отечественной и всеобщей истории 1945–2022 гг.;</w:t>
      </w:r>
    </w:p>
    <w:p w:rsidR="00CD43F0" w:rsidRPr="008C721B" w:rsidRDefault="009B7D90">
      <w:pPr>
        <w:numPr>
          <w:ilvl w:val="0"/>
          <w:numId w:val="22"/>
        </w:numPr>
        <w:spacing w:after="0"/>
        <w:jc w:val="both"/>
        <w:rPr>
          <w:lang w:val="ru-RU"/>
        </w:rPr>
      </w:pPr>
      <w:r w:rsidRPr="008C721B">
        <w:rPr>
          <w:rFonts w:ascii="Times New Roman" w:hAnsi="Times New Roman"/>
          <w:color w:val="000000"/>
          <w:sz w:val="28"/>
          <w:lang w:val="ru-RU"/>
        </w:rPr>
        <w:t>выявлять синхронность исторических процессов отечественной и всеобщей истории 1945–2022 гг., делать выводы о тенденциях развития своей страны и других стран в данный период;</w:t>
      </w:r>
    </w:p>
    <w:p w:rsidR="00CD43F0" w:rsidRPr="008C721B" w:rsidRDefault="009B7D90">
      <w:pPr>
        <w:numPr>
          <w:ilvl w:val="0"/>
          <w:numId w:val="22"/>
        </w:numPr>
        <w:spacing w:after="0"/>
        <w:jc w:val="both"/>
        <w:rPr>
          <w:lang w:val="ru-RU"/>
        </w:rPr>
      </w:pPr>
      <w:r w:rsidRPr="008C721B">
        <w:rPr>
          <w:rFonts w:ascii="Times New Roman" w:hAnsi="Times New Roman"/>
          <w:color w:val="000000"/>
          <w:sz w:val="28"/>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1945–2022 гг.</w:t>
      </w:r>
    </w:p>
    <w:p w:rsidR="00CD43F0" w:rsidRPr="008C721B" w:rsidRDefault="00CD43F0">
      <w:pPr>
        <w:rPr>
          <w:lang w:val="ru-RU"/>
        </w:rPr>
        <w:sectPr w:rsidR="00CD43F0" w:rsidRPr="008C721B">
          <w:pgSz w:w="11906" w:h="16383"/>
          <w:pgMar w:top="1134" w:right="850" w:bottom="1134" w:left="1701" w:header="720" w:footer="720" w:gutter="0"/>
          <w:cols w:space="720"/>
        </w:sectPr>
      </w:pPr>
    </w:p>
    <w:p w:rsidR="00CD43F0" w:rsidRPr="008C721B" w:rsidRDefault="009B7D90">
      <w:pPr>
        <w:spacing w:after="0"/>
        <w:ind w:left="120"/>
        <w:rPr>
          <w:lang w:val="ru-RU"/>
        </w:rPr>
      </w:pPr>
      <w:bookmarkStart w:id="5" w:name="block-84681"/>
      <w:bookmarkEnd w:id="4"/>
      <w:r w:rsidRPr="008C721B">
        <w:rPr>
          <w:rFonts w:ascii="Times New Roman" w:hAnsi="Times New Roman"/>
          <w:b/>
          <w:color w:val="000000"/>
          <w:sz w:val="28"/>
          <w:lang w:val="ru-RU"/>
        </w:rPr>
        <w:lastRenderedPageBreak/>
        <w:t>СОДЕРЖАНИЕ УЧЕБНОГО ПРЕДМЕТА «ИСТОРИЯ»</w:t>
      </w:r>
    </w:p>
    <w:p w:rsidR="00CD43F0" w:rsidRPr="008C721B" w:rsidRDefault="00CD43F0">
      <w:pPr>
        <w:spacing w:after="0"/>
        <w:ind w:left="120"/>
        <w:rPr>
          <w:lang w:val="ru-RU"/>
        </w:rPr>
      </w:pPr>
    </w:p>
    <w:p w:rsidR="00CD43F0" w:rsidRPr="008C721B" w:rsidRDefault="009B7D90">
      <w:pPr>
        <w:spacing w:after="0"/>
        <w:ind w:left="120"/>
        <w:jc w:val="both"/>
        <w:rPr>
          <w:lang w:val="ru-RU"/>
        </w:rPr>
      </w:pPr>
      <w:r w:rsidRPr="008C721B">
        <w:rPr>
          <w:rFonts w:ascii="Times New Roman" w:hAnsi="Times New Roman"/>
          <w:b/>
          <w:color w:val="000000"/>
          <w:sz w:val="28"/>
          <w:lang w:val="ru-RU"/>
        </w:rPr>
        <w:t>10 КЛАСС</w:t>
      </w:r>
    </w:p>
    <w:p w:rsidR="00CD43F0" w:rsidRPr="008C721B" w:rsidRDefault="00CD43F0">
      <w:pPr>
        <w:spacing w:after="0"/>
        <w:ind w:left="120"/>
        <w:jc w:val="both"/>
        <w:rPr>
          <w:lang w:val="ru-RU"/>
        </w:rPr>
      </w:pPr>
    </w:p>
    <w:p w:rsidR="00CD43F0" w:rsidRPr="008C721B" w:rsidRDefault="009B7D90">
      <w:pPr>
        <w:spacing w:after="0"/>
        <w:ind w:left="120"/>
        <w:jc w:val="both"/>
        <w:rPr>
          <w:lang w:val="ru-RU"/>
        </w:rPr>
      </w:pPr>
      <w:r w:rsidRPr="008C721B">
        <w:rPr>
          <w:rFonts w:ascii="Times New Roman" w:hAnsi="Times New Roman"/>
          <w:b/>
          <w:color w:val="000000"/>
          <w:sz w:val="28"/>
          <w:lang w:val="ru-RU"/>
        </w:rPr>
        <w:t>ВСЕОБЩАЯ ИСТОРИЯ. 1914–1945 гг.</w:t>
      </w:r>
      <w:r w:rsidRPr="008C721B">
        <w:rPr>
          <w:rFonts w:ascii="Times New Roman" w:hAnsi="Times New Roman"/>
          <w:color w:val="000000"/>
          <w:sz w:val="28"/>
          <w:lang w:val="ru-RU"/>
        </w:rPr>
        <w:t xml:space="preserve"> </w:t>
      </w:r>
    </w:p>
    <w:p w:rsidR="00CD43F0" w:rsidRPr="008C721B" w:rsidRDefault="00CD43F0">
      <w:pPr>
        <w:spacing w:after="0"/>
        <w:ind w:left="120"/>
        <w:jc w:val="both"/>
        <w:rPr>
          <w:lang w:val="ru-RU"/>
        </w:rPr>
      </w:pPr>
    </w:p>
    <w:p w:rsidR="00CD43F0" w:rsidRPr="008C721B" w:rsidRDefault="009B7D90">
      <w:pPr>
        <w:spacing w:after="0"/>
        <w:ind w:firstLine="600"/>
        <w:jc w:val="both"/>
        <w:rPr>
          <w:lang w:val="ru-RU"/>
        </w:rPr>
      </w:pPr>
      <w:r w:rsidRPr="008C721B">
        <w:rPr>
          <w:rFonts w:ascii="Times New Roman" w:hAnsi="Times New Roman"/>
          <w:b/>
          <w:color w:val="000000"/>
          <w:spacing w:val="-2"/>
          <w:sz w:val="28"/>
          <w:lang w:val="ru-RU"/>
        </w:rPr>
        <w:t xml:space="preserve">Введение. </w:t>
      </w:r>
      <w:r w:rsidRPr="008C721B">
        <w:rPr>
          <w:rFonts w:ascii="Times New Roman" w:hAnsi="Times New Roman"/>
          <w:color w:val="000000"/>
          <w:spacing w:val="-2"/>
          <w:sz w:val="28"/>
          <w:lang w:val="ru-RU"/>
        </w:rPr>
        <w:t xml:space="preserve">Понятие «Новейшее время». Хронологические рамки и периодизация Новейшей истории. Изменение мира в ХХ – начале </w:t>
      </w:r>
      <w:r>
        <w:rPr>
          <w:rFonts w:ascii="Times New Roman" w:hAnsi="Times New Roman"/>
          <w:color w:val="000000"/>
          <w:spacing w:val="-2"/>
          <w:sz w:val="28"/>
        </w:rPr>
        <w:t>XXI</w:t>
      </w:r>
      <w:r w:rsidRPr="008C721B">
        <w:rPr>
          <w:rFonts w:ascii="Times New Roman" w:hAnsi="Times New Roman"/>
          <w:color w:val="000000"/>
          <w:spacing w:val="-2"/>
          <w:sz w:val="28"/>
          <w:lang w:val="ru-RU"/>
        </w:rPr>
        <w:t xml:space="preserve"> в. Ключевые процессы и события Новейшей истории. Место России в мировой истории ХХ – начала </w:t>
      </w:r>
      <w:r>
        <w:rPr>
          <w:rFonts w:ascii="Times New Roman" w:hAnsi="Times New Roman"/>
          <w:color w:val="000000"/>
          <w:spacing w:val="-2"/>
          <w:sz w:val="28"/>
        </w:rPr>
        <w:t>XXI</w:t>
      </w:r>
      <w:r w:rsidRPr="008C721B">
        <w:rPr>
          <w:rFonts w:ascii="Times New Roman" w:hAnsi="Times New Roman"/>
          <w:color w:val="000000"/>
          <w:spacing w:val="-2"/>
          <w:sz w:val="28"/>
          <w:lang w:val="ru-RU"/>
        </w:rPr>
        <w:t xml:space="preserve"> </w:t>
      </w:r>
      <w:proofErr w:type="gramStart"/>
      <w:r w:rsidRPr="008C721B">
        <w:rPr>
          <w:rFonts w:ascii="Times New Roman" w:hAnsi="Times New Roman"/>
          <w:color w:val="000000"/>
          <w:spacing w:val="-2"/>
          <w:sz w:val="28"/>
          <w:lang w:val="ru-RU"/>
        </w:rPr>
        <w:t>в</w:t>
      </w:r>
      <w:proofErr w:type="gramEnd"/>
      <w:r w:rsidRPr="008C721B">
        <w:rPr>
          <w:rFonts w:ascii="Times New Roman" w:hAnsi="Times New Roman"/>
          <w:color w:val="000000"/>
          <w:spacing w:val="-2"/>
          <w:sz w:val="28"/>
          <w:lang w:val="ru-RU"/>
        </w:rPr>
        <w:t>.</w:t>
      </w:r>
    </w:p>
    <w:p w:rsidR="00CD43F0" w:rsidRPr="008C721B" w:rsidRDefault="009B7D90">
      <w:pPr>
        <w:spacing w:after="0"/>
        <w:ind w:firstLine="600"/>
        <w:rPr>
          <w:lang w:val="ru-RU"/>
        </w:rPr>
      </w:pPr>
      <w:r w:rsidRPr="008C721B">
        <w:rPr>
          <w:rFonts w:ascii="Times New Roman" w:hAnsi="Times New Roman"/>
          <w:b/>
          <w:color w:val="000000"/>
          <w:sz w:val="28"/>
          <w:lang w:val="ru-RU"/>
        </w:rPr>
        <w:t>МИР НАКАНУНЕ И В ГОДЫ ПЕРВОЙ МИРОВОЙ ВОЙНЫ</w:t>
      </w:r>
      <w:r w:rsidRPr="008C721B">
        <w:rPr>
          <w:rFonts w:ascii="Times New Roman" w:hAnsi="Times New Roman"/>
          <w:color w:val="000000"/>
          <w:sz w:val="28"/>
          <w:lang w:val="ru-RU"/>
        </w:rPr>
        <w:t xml:space="preserve"> </w:t>
      </w:r>
    </w:p>
    <w:p w:rsidR="00CD43F0" w:rsidRPr="008C721B" w:rsidRDefault="009B7D90">
      <w:pPr>
        <w:spacing w:after="0"/>
        <w:ind w:firstLine="600"/>
        <w:jc w:val="both"/>
        <w:rPr>
          <w:lang w:val="ru-RU"/>
        </w:rPr>
      </w:pPr>
      <w:r w:rsidRPr="008C721B">
        <w:rPr>
          <w:rFonts w:ascii="Times New Roman" w:hAnsi="Times New Roman"/>
          <w:b/>
          <w:i/>
          <w:color w:val="000000"/>
          <w:sz w:val="28"/>
          <w:lang w:val="ru-RU"/>
        </w:rPr>
        <w:t xml:space="preserve">Мир </w:t>
      </w:r>
      <w:proofErr w:type="gramStart"/>
      <w:r w:rsidRPr="008C721B">
        <w:rPr>
          <w:rFonts w:ascii="Times New Roman" w:hAnsi="Times New Roman"/>
          <w:b/>
          <w:i/>
          <w:color w:val="000000"/>
          <w:sz w:val="28"/>
          <w:lang w:val="ru-RU"/>
        </w:rPr>
        <w:t>в начале</w:t>
      </w:r>
      <w:proofErr w:type="gramEnd"/>
      <w:r w:rsidRPr="008C721B">
        <w:rPr>
          <w:rFonts w:ascii="Times New Roman" w:hAnsi="Times New Roman"/>
          <w:b/>
          <w:i/>
          <w:color w:val="000000"/>
          <w:sz w:val="28"/>
          <w:lang w:val="ru-RU"/>
        </w:rPr>
        <w:t xml:space="preserve"> ХХ в. </w:t>
      </w:r>
      <w:r w:rsidRPr="008C721B">
        <w:rPr>
          <w:rFonts w:ascii="Times New Roman" w:hAnsi="Times New Roman"/>
          <w:color w:val="000000"/>
          <w:sz w:val="28"/>
          <w:lang w:val="ru-RU"/>
        </w:rPr>
        <w:t>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rsidR="00CD43F0" w:rsidRPr="008C721B" w:rsidRDefault="009B7D90">
      <w:pPr>
        <w:spacing w:after="0"/>
        <w:ind w:firstLine="600"/>
        <w:jc w:val="both"/>
        <w:rPr>
          <w:lang w:val="ru-RU"/>
        </w:rPr>
      </w:pPr>
      <w:r w:rsidRPr="008C721B">
        <w:rPr>
          <w:rFonts w:ascii="Times New Roman" w:hAnsi="Times New Roman"/>
          <w:color w:val="000000"/>
          <w:sz w:val="28"/>
          <w:lang w:val="ru-RU"/>
        </w:rPr>
        <w:t xml:space="preserve">Мир империй – наследие </w:t>
      </w:r>
      <w:r>
        <w:rPr>
          <w:rFonts w:ascii="Times New Roman" w:hAnsi="Times New Roman"/>
          <w:color w:val="000000"/>
          <w:sz w:val="28"/>
        </w:rPr>
        <w:t>XIX</w:t>
      </w:r>
      <w:r w:rsidRPr="008C721B">
        <w:rPr>
          <w:rFonts w:ascii="Times New Roman" w:hAnsi="Times New Roman"/>
          <w:color w:val="000000"/>
          <w:sz w:val="28"/>
          <w:lang w:val="ru-RU"/>
        </w:rPr>
        <w:t xml:space="preserve">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w:t>
      </w:r>
      <w:r>
        <w:rPr>
          <w:rFonts w:ascii="Times New Roman" w:hAnsi="Times New Roman"/>
          <w:color w:val="000000"/>
          <w:sz w:val="28"/>
        </w:rPr>
        <w:t>XIX</w:t>
      </w:r>
      <w:r w:rsidRPr="008C721B">
        <w:rPr>
          <w:rFonts w:ascii="Times New Roman" w:hAnsi="Times New Roman"/>
          <w:color w:val="000000"/>
          <w:sz w:val="28"/>
          <w:lang w:val="ru-RU"/>
        </w:rPr>
        <w:t xml:space="preserve"> – начале ХХ </w:t>
      </w:r>
      <w:proofErr w:type="gramStart"/>
      <w:r w:rsidRPr="008C721B">
        <w:rPr>
          <w:rFonts w:ascii="Times New Roman" w:hAnsi="Times New Roman"/>
          <w:color w:val="000000"/>
          <w:sz w:val="28"/>
          <w:lang w:val="ru-RU"/>
        </w:rPr>
        <w:t>в</w:t>
      </w:r>
      <w:proofErr w:type="gramEnd"/>
      <w:r w:rsidRPr="008C721B">
        <w:rPr>
          <w:rFonts w:ascii="Times New Roman" w:hAnsi="Times New Roman"/>
          <w:color w:val="000000"/>
          <w:sz w:val="28"/>
          <w:lang w:val="ru-RU"/>
        </w:rPr>
        <w:t>.</w:t>
      </w:r>
    </w:p>
    <w:p w:rsidR="00CD43F0" w:rsidRPr="00D953CA" w:rsidRDefault="009B7D90">
      <w:pPr>
        <w:spacing w:after="0"/>
        <w:ind w:firstLine="600"/>
        <w:jc w:val="both"/>
        <w:rPr>
          <w:lang w:val="ru-RU"/>
        </w:rPr>
      </w:pPr>
      <w:r w:rsidRPr="008C721B">
        <w:rPr>
          <w:rFonts w:ascii="Times New Roman" w:hAnsi="Times New Roman"/>
          <w:b/>
          <w:i/>
          <w:color w:val="000000"/>
          <w:sz w:val="28"/>
          <w:lang w:val="ru-RU"/>
        </w:rPr>
        <w:t>Первая мировая война (1914–1918).</w:t>
      </w:r>
      <w:r w:rsidRPr="008C721B">
        <w:rPr>
          <w:rFonts w:ascii="Times New Roman" w:hAnsi="Times New Roman"/>
          <w:color w:val="000000"/>
          <w:sz w:val="28"/>
          <w:lang w:val="ru-RU"/>
        </w:rPr>
        <w:t xml:space="preserve"> Причины</w:t>
      </w:r>
      <w:proofErr w:type="gramStart"/>
      <w:r w:rsidRPr="008C721B">
        <w:rPr>
          <w:rFonts w:ascii="Times New Roman" w:hAnsi="Times New Roman"/>
          <w:color w:val="000000"/>
          <w:sz w:val="28"/>
          <w:lang w:val="ru-RU"/>
        </w:rPr>
        <w:t xml:space="preserve"> П</w:t>
      </w:r>
      <w:proofErr w:type="gramEnd"/>
      <w:r w:rsidRPr="008C721B">
        <w:rPr>
          <w:rFonts w:ascii="Times New Roman" w:hAnsi="Times New Roman"/>
          <w:color w:val="000000"/>
          <w:sz w:val="28"/>
          <w:lang w:val="ru-RU"/>
        </w:rPr>
        <w:t xml:space="preserve">ервой мировой войны. Убийство в Сараево. Нападение Австро-Венгрии на Сербию. Вступление в войну европейских держав. Цели и планы сторон. Сражение на Марне. </w:t>
      </w:r>
      <w:r w:rsidRPr="00D953CA">
        <w:rPr>
          <w:rFonts w:ascii="Times New Roman" w:hAnsi="Times New Roman"/>
          <w:color w:val="000000"/>
          <w:sz w:val="28"/>
          <w:lang w:val="ru-RU"/>
        </w:rPr>
        <w:t>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w:t>
      </w:r>
    </w:p>
    <w:p w:rsidR="00CD43F0" w:rsidRPr="00D953CA" w:rsidRDefault="009B7D90">
      <w:pPr>
        <w:spacing w:after="0"/>
        <w:ind w:firstLine="600"/>
        <w:jc w:val="both"/>
        <w:rPr>
          <w:lang w:val="ru-RU"/>
        </w:rPr>
      </w:pPr>
      <w:r w:rsidRPr="00D953CA">
        <w:rPr>
          <w:rFonts w:ascii="Times New Roman" w:hAnsi="Times New Roman"/>
          <w:color w:val="000000"/>
          <w:sz w:val="28"/>
          <w:lang w:val="ru-RU"/>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w:t>
      </w:r>
    </w:p>
    <w:p w:rsidR="00CD43F0" w:rsidRPr="00D953CA" w:rsidRDefault="009B7D90">
      <w:pPr>
        <w:spacing w:after="0"/>
        <w:ind w:firstLine="600"/>
        <w:jc w:val="both"/>
        <w:rPr>
          <w:lang w:val="ru-RU"/>
        </w:rPr>
      </w:pPr>
      <w:r w:rsidRPr="00D953CA">
        <w:rPr>
          <w:rFonts w:ascii="Times New Roman" w:hAnsi="Times New Roman"/>
          <w:color w:val="000000"/>
          <w:sz w:val="28"/>
          <w:lang w:val="ru-RU"/>
        </w:rPr>
        <w:t>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w:t>
      </w:r>
      <w:proofErr w:type="gramStart"/>
      <w:r w:rsidRPr="00D953CA">
        <w:rPr>
          <w:rFonts w:ascii="Times New Roman" w:hAnsi="Times New Roman"/>
          <w:color w:val="000000"/>
          <w:sz w:val="28"/>
          <w:lang w:val="ru-RU"/>
        </w:rPr>
        <w:t xml:space="preserve"> П</w:t>
      </w:r>
      <w:proofErr w:type="gramEnd"/>
      <w:r w:rsidRPr="00D953CA">
        <w:rPr>
          <w:rFonts w:ascii="Times New Roman" w:hAnsi="Times New Roman"/>
          <w:color w:val="000000"/>
          <w:sz w:val="28"/>
          <w:lang w:val="ru-RU"/>
        </w:rPr>
        <w:t>ервой мировой войны.</w:t>
      </w:r>
    </w:p>
    <w:p w:rsidR="00CD43F0" w:rsidRPr="00D953CA" w:rsidRDefault="009B7D90">
      <w:pPr>
        <w:spacing w:after="0"/>
        <w:ind w:firstLine="600"/>
        <w:rPr>
          <w:lang w:val="ru-RU"/>
        </w:rPr>
      </w:pPr>
      <w:r w:rsidRPr="00D953CA">
        <w:rPr>
          <w:rFonts w:ascii="Times New Roman" w:hAnsi="Times New Roman"/>
          <w:b/>
          <w:color w:val="000000"/>
          <w:sz w:val="28"/>
          <w:lang w:val="ru-RU"/>
        </w:rPr>
        <w:t>МИР В 1918–1939 гг.</w:t>
      </w:r>
      <w:r w:rsidRPr="00D953CA">
        <w:rPr>
          <w:rFonts w:ascii="Times New Roman" w:hAnsi="Times New Roman"/>
          <w:color w:val="000000"/>
          <w:sz w:val="28"/>
          <w:lang w:val="ru-RU"/>
        </w:rPr>
        <w:t xml:space="preserve"> </w:t>
      </w:r>
    </w:p>
    <w:p w:rsidR="00CD43F0" w:rsidRPr="00D953CA" w:rsidRDefault="009B7D90">
      <w:pPr>
        <w:spacing w:after="0"/>
        <w:ind w:firstLine="600"/>
        <w:rPr>
          <w:lang w:val="ru-RU"/>
        </w:rPr>
      </w:pPr>
      <w:r w:rsidRPr="00D953CA">
        <w:rPr>
          <w:rFonts w:ascii="Times New Roman" w:hAnsi="Times New Roman"/>
          <w:b/>
          <w:color w:val="000000"/>
          <w:sz w:val="28"/>
          <w:lang w:val="ru-RU"/>
        </w:rPr>
        <w:t>От войны к миру.</w:t>
      </w:r>
    </w:p>
    <w:p w:rsidR="00CD43F0" w:rsidRPr="00D953CA" w:rsidRDefault="009B7D90">
      <w:pPr>
        <w:spacing w:after="0"/>
        <w:ind w:firstLine="600"/>
        <w:rPr>
          <w:lang w:val="ru-RU"/>
        </w:rPr>
      </w:pPr>
      <w:r w:rsidRPr="00D953CA">
        <w:rPr>
          <w:rFonts w:ascii="Times New Roman" w:hAnsi="Times New Roman"/>
          <w:color w:val="000000"/>
          <w:sz w:val="28"/>
          <w:lang w:val="ru-RU"/>
        </w:rPr>
        <w:t xml:space="preserve">Распад империй и образование новых национальных государств в Европе. Планы послевоенного устройства мира. 14 пунктов В. Вильсона. </w:t>
      </w:r>
      <w:r w:rsidRPr="00D953CA">
        <w:rPr>
          <w:rFonts w:ascii="Times New Roman" w:hAnsi="Times New Roman"/>
          <w:color w:val="000000"/>
          <w:sz w:val="28"/>
          <w:lang w:val="ru-RU"/>
        </w:rPr>
        <w:lastRenderedPageBreak/>
        <w:t>Парижская мирная конференция. Лига Наций. Вашингтонская конференция. Версальско-Вашингтонская система.</w:t>
      </w:r>
    </w:p>
    <w:p w:rsidR="00CD43F0" w:rsidRPr="00D953CA" w:rsidRDefault="009B7D90">
      <w:pPr>
        <w:spacing w:after="0"/>
        <w:ind w:firstLine="600"/>
        <w:jc w:val="both"/>
        <w:rPr>
          <w:lang w:val="ru-RU"/>
        </w:rPr>
      </w:pPr>
      <w:r w:rsidRPr="00D953CA">
        <w:rPr>
          <w:rFonts w:ascii="Times New Roman" w:hAnsi="Times New Roman"/>
          <w:color w:val="000000"/>
          <w:sz w:val="28"/>
          <w:lang w:val="ru-RU"/>
        </w:rPr>
        <w:t>Революционные события 1918–1919 гг. в Европе. Ноябрьская революция в Германии. Веймарская республика. Образование Коминтерна. Венгерская советская республика.</w:t>
      </w:r>
    </w:p>
    <w:p w:rsidR="00CD43F0" w:rsidRPr="00D953CA" w:rsidRDefault="009B7D90">
      <w:pPr>
        <w:spacing w:after="0"/>
        <w:ind w:firstLine="600"/>
        <w:jc w:val="both"/>
        <w:rPr>
          <w:lang w:val="ru-RU"/>
        </w:rPr>
      </w:pPr>
      <w:r w:rsidRPr="00D953CA">
        <w:rPr>
          <w:rFonts w:ascii="Times New Roman" w:hAnsi="Times New Roman"/>
          <w:b/>
          <w:color w:val="000000"/>
          <w:sz w:val="28"/>
          <w:lang w:val="ru-RU"/>
        </w:rPr>
        <w:t>Страны Европы и Северной Америки в 1920–1930-е гг.</w:t>
      </w:r>
      <w:r w:rsidRPr="00D953CA">
        <w:rPr>
          <w:rFonts w:ascii="Times New Roman" w:hAnsi="Times New Roman"/>
          <w:color w:val="000000"/>
          <w:sz w:val="28"/>
          <w:lang w:val="ru-RU"/>
        </w:rPr>
        <w:t xml:space="preserve"> </w:t>
      </w:r>
    </w:p>
    <w:p w:rsidR="00CD43F0" w:rsidRPr="00D953CA" w:rsidRDefault="009B7D90">
      <w:pPr>
        <w:spacing w:after="0"/>
        <w:ind w:firstLine="600"/>
        <w:jc w:val="both"/>
        <w:rPr>
          <w:lang w:val="ru-RU"/>
        </w:rPr>
      </w:pPr>
      <w:r w:rsidRPr="00D953CA">
        <w:rPr>
          <w:rFonts w:ascii="Times New Roman" w:hAnsi="Times New Roman"/>
          <w:color w:val="000000"/>
          <w:sz w:val="28"/>
          <w:lang w:val="ru-RU"/>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rsidR="00CD43F0" w:rsidRPr="00D953CA" w:rsidRDefault="009B7D90">
      <w:pPr>
        <w:spacing w:after="0"/>
        <w:ind w:firstLine="600"/>
        <w:jc w:val="both"/>
        <w:rPr>
          <w:lang w:val="ru-RU"/>
        </w:rPr>
      </w:pPr>
      <w:r w:rsidRPr="00D953CA">
        <w:rPr>
          <w:rFonts w:ascii="Times New Roman" w:hAnsi="Times New Roman"/>
          <w:color w:val="000000"/>
          <w:spacing w:val="-2"/>
          <w:sz w:val="28"/>
          <w:lang w:val="ru-RU"/>
        </w:rPr>
        <w:t>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 Д. Рузвельта (цель, мероприятия, итоги). Кейнсианство. Государственное регулирование экономики.</w:t>
      </w:r>
    </w:p>
    <w:p w:rsidR="00CD43F0" w:rsidRPr="00D953CA" w:rsidRDefault="009B7D90">
      <w:pPr>
        <w:spacing w:after="0"/>
        <w:ind w:firstLine="600"/>
        <w:jc w:val="both"/>
        <w:rPr>
          <w:lang w:val="ru-RU"/>
        </w:rPr>
      </w:pPr>
      <w:r w:rsidRPr="00D953CA">
        <w:rPr>
          <w:rFonts w:ascii="Times New Roman" w:hAnsi="Times New Roman"/>
          <w:color w:val="000000"/>
          <w:sz w:val="28"/>
          <w:lang w:val="ru-RU"/>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rsidR="00CD43F0" w:rsidRPr="00D953CA" w:rsidRDefault="009B7D90">
      <w:pPr>
        <w:spacing w:after="0"/>
        <w:ind w:firstLine="600"/>
        <w:jc w:val="both"/>
        <w:rPr>
          <w:lang w:val="ru-RU"/>
        </w:rPr>
      </w:pPr>
      <w:r w:rsidRPr="00D953CA">
        <w:rPr>
          <w:rFonts w:ascii="Times New Roman" w:hAnsi="Times New Roman"/>
          <w:color w:val="000000"/>
          <w:sz w:val="28"/>
          <w:lang w:val="ru-RU"/>
        </w:rPr>
        <w:t>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rsidR="00CD43F0" w:rsidRPr="00D953CA" w:rsidRDefault="009B7D90">
      <w:pPr>
        <w:spacing w:after="0"/>
        <w:ind w:firstLine="600"/>
        <w:jc w:val="both"/>
        <w:rPr>
          <w:lang w:val="ru-RU"/>
        </w:rPr>
      </w:pPr>
      <w:r w:rsidRPr="00D953CA">
        <w:rPr>
          <w:rFonts w:ascii="Times New Roman" w:hAnsi="Times New Roman"/>
          <w:b/>
          <w:color w:val="000000"/>
          <w:sz w:val="28"/>
          <w:lang w:val="ru-RU"/>
        </w:rPr>
        <w:t>Страны Азии, Латинской Америки в 1918–1930-е гг.</w:t>
      </w:r>
      <w:r w:rsidRPr="00D953CA">
        <w:rPr>
          <w:rFonts w:ascii="Times New Roman" w:hAnsi="Times New Roman"/>
          <w:color w:val="000000"/>
          <w:sz w:val="28"/>
          <w:lang w:val="ru-RU"/>
        </w:rPr>
        <w:t xml:space="preserve"> </w:t>
      </w:r>
    </w:p>
    <w:p w:rsidR="00CD43F0" w:rsidRPr="00D953CA" w:rsidRDefault="009B7D90">
      <w:pPr>
        <w:spacing w:after="0"/>
        <w:ind w:firstLine="600"/>
        <w:jc w:val="both"/>
        <w:rPr>
          <w:lang w:val="ru-RU"/>
        </w:rPr>
      </w:pPr>
      <w:r w:rsidRPr="00D953CA">
        <w:rPr>
          <w:rFonts w:ascii="Times New Roman" w:hAnsi="Times New Roman"/>
          <w:color w:val="000000"/>
          <w:sz w:val="28"/>
          <w:lang w:val="ru-RU"/>
        </w:rPr>
        <w:t>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 К. Ганди.</w:t>
      </w:r>
    </w:p>
    <w:p w:rsidR="00CD43F0" w:rsidRPr="00D953CA" w:rsidRDefault="009B7D90">
      <w:pPr>
        <w:spacing w:after="0"/>
        <w:ind w:firstLine="600"/>
        <w:jc w:val="both"/>
        <w:rPr>
          <w:lang w:val="ru-RU"/>
        </w:rPr>
      </w:pPr>
      <w:r w:rsidRPr="00D953CA">
        <w:rPr>
          <w:rFonts w:ascii="Times New Roman" w:hAnsi="Times New Roman"/>
          <w:color w:val="000000"/>
          <w:sz w:val="28"/>
          <w:lang w:val="ru-RU"/>
        </w:rPr>
        <w:t>Мексиканская революция 1910–1917 гг., ее итоги и значение. Реформы и революционные движения в латиноамериканских странах. Народный фронт в Чили.</w:t>
      </w:r>
    </w:p>
    <w:p w:rsidR="00CD43F0" w:rsidRPr="00D953CA" w:rsidRDefault="009B7D90">
      <w:pPr>
        <w:spacing w:after="0"/>
        <w:ind w:firstLine="600"/>
        <w:jc w:val="both"/>
        <w:rPr>
          <w:lang w:val="ru-RU"/>
        </w:rPr>
      </w:pPr>
      <w:r w:rsidRPr="00D953CA">
        <w:rPr>
          <w:rFonts w:ascii="Times New Roman" w:hAnsi="Times New Roman"/>
          <w:b/>
          <w:color w:val="000000"/>
          <w:sz w:val="28"/>
          <w:lang w:val="ru-RU"/>
        </w:rPr>
        <w:t>Международные отношения в 1920–1930-х гг.</w:t>
      </w:r>
      <w:r w:rsidRPr="00D953CA">
        <w:rPr>
          <w:rFonts w:ascii="Times New Roman" w:hAnsi="Times New Roman"/>
          <w:color w:val="000000"/>
          <w:sz w:val="28"/>
          <w:lang w:val="ru-RU"/>
        </w:rPr>
        <w:t xml:space="preserve"> </w:t>
      </w:r>
    </w:p>
    <w:p w:rsidR="00CD43F0" w:rsidRPr="00D953CA" w:rsidRDefault="009B7D90">
      <w:pPr>
        <w:spacing w:after="0"/>
        <w:ind w:firstLine="600"/>
        <w:jc w:val="both"/>
        <w:rPr>
          <w:lang w:val="ru-RU"/>
        </w:rPr>
      </w:pPr>
      <w:r w:rsidRPr="00D953CA">
        <w:rPr>
          <w:rFonts w:ascii="Times New Roman" w:hAnsi="Times New Roman"/>
          <w:color w:val="000000"/>
          <w:sz w:val="28"/>
          <w:lang w:val="ru-RU"/>
        </w:rPr>
        <w:lastRenderedPageBreak/>
        <w:t>Версальская система и реалии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Бриана–Келлога. «Эра пацифизма».</w:t>
      </w:r>
    </w:p>
    <w:p w:rsidR="00CD43F0" w:rsidRPr="00D953CA" w:rsidRDefault="009B7D90">
      <w:pPr>
        <w:spacing w:after="0"/>
        <w:ind w:firstLine="600"/>
        <w:jc w:val="both"/>
        <w:rPr>
          <w:lang w:val="ru-RU"/>
        </w:rPr>
      </w:pPr>
      <w:r w:rsidRPr="00D953CA">
        <w:rPr>
          <w:rFonts w:ascii="Times New Roman" w:hAnsi="Times New Roman"/>
          <w:color w:val="000000"/>
          <w:sz w:val="28"/>
          <w:lang w:val="ru-RU"/>
        </w:rPr>
        <w:t>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rsidR="00CD43F0" w:rsidRPr="00D953CA" w:rsidRDefault="009B7D90">
      <w:pPr>
        <w:spacing w:after="0"/>
        <w:ind w:firstLine="600"/>
        <w:jc w:val="both"/>
        <w:rPr>
          <w:lang w:val="ru-RU"/>
        </w:rPr>
      </w:pPr>
      <w:r w:rsidRPr="00D953CA">
        <w:rPr>
          <w:rFonts w:ascii="Times New Roman" w:hAnsi="Times New Roman"/>
          <w:b/>
          <w:color w:val="000000"/>
          <w:sz w:val="28"/>
          <w:lang w:val="ru-RU"/>
        </w:rPr>
        <w:t>Развитие культуры в 1914–1930-х гг.</w:t>
      </w:r>
      <w:r w:rsidRPr="00D953CA">
        <w:rPr>
          <w:rFonts w:ascii="Times New Roman" w:hAnsi="Times New Roman"/>
          <w:color w:val="000000"/>
          <w:sz w:val="28"/>
          <w:lang w:val="ru-RU"/>
        </w:rPr>
        <w:t xml:space="preserve"> </w:t>
      </w:r>
    </w:p>
    <w:p w:rsidR="00CD43F0" w:rsidRPr="00D953CA" w:rsidRDefault="009B7D90">
      <w:pPr>
        <w:spacing w:after="0"/>
        <w:ind w:firstLine="600"/>
        <w:jc w:val="both"/>
        <w:rPr>
          <w:lang w:val="ru-RU"/>
        </w:rPr>
      </w:pPr>
      <w:r w:rsidRPr="00D953CA">
        <w:rPr>
          <w:rFonts w:ascii="Times New Roman" w:hAnsi="Times New Roman"/>
          <w:color w:val="000000"/>
          <w:sz w:val="28"/>
          <w:lang w:val="ru-RU"/>
        </w:rPr>
        <w:t>Научные открытия первых десятилетий ХХ в. (физика, химия, биология, медицина и др.). Технический прогресс в 1920–1930-х гг. Изменение облика городов.</w:t>
      </w:r>
    </w:p>
    <w:p w:rsidR="00CD43F0" w:rsidRPr="00D953CA" w:rsidRDefault="009B7D90">
      <w:pPr>
        <w:spacing w:after="0"/>
        <w:ind w:firstLine="600"/>
        <w:jc w:val="both"/>
        <w:rPr>
          <w:lang w:val="ru-RU"/>
        </w:rPr>
      </w:pPr>
      <w:r w:rsidRPr="00D953CA">
        <w:rPr>
          <w:rFonts w:ascii="Times New Roman" w:hAnsi="Times New Roman"/>
          <w:color w:val="000000"/>
          <w:sz w:val="28"/>
          <w:lang w:val="ru-RU"/>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1920–1930-х гг. Тоталитаризм и культура. Массовая культура. Олимпийское движение.</w:t>
      </w:r>
    </w:p>
    <w:p w:rsidR="00CD43F0" w:rsidRPr="00D953CA" w:rsidRDefault="009B7D90">
      <w:pPr>
        <w:spacing w:after="0"/>
        <w:ind w:firstLine="600"/>
        <w:rPr>
          <w:lang w:val="ru-RU"/>
        </w:rPr>
      </w:pPr>
      <w:r w:rsidRPr="00D953CA">
        <w:rPr>
          <w:rFonts w:ascii="Times New Roman" w:hAnsi="Times New Roman"/>
          <w:b/>
          <w:color w:val="000000"/>
          <w:sz w:val="28"/>
          <w:lang w:val="ru-RU"/>
        </w:rPr>
        <w:t>ВТОРАЯ МИРОВАЯ ВОЙНА</w:t>
      </w:r>
      <w:r w:rsidRPr="00D953CA">
        <w:rPr>
          <w:rFonts w:ascii="Times New Roman" w:hAnsi="Times New Roman"/>
          <w:color w:val="000000"/>
          <w:sz w:val="28"/>
          <w:lang w:val="ru-RU"/>
        </w:rPr>
        <w:t xml:space="preserve"> </w:t>
      </w:r>
    </w:p>
    <w:p w:rsidR="00CD43F0" w:rsidRPr="00D953CA" w:rsidRDefault="009B7D90">
      <w:pPr>
        <w:spacing w:after="0"/>
        <w:ind w:firstLine="600"/>
        <w:jc w:val="both"/>
        <w:rPr>
          <w:lang w:val="ru-RU"/>
        </w:rPr>
      </w:pPr>
      <w:r w:rsidRPr="00D953CA">
        <w:rPr>
          <w:rFonts w:ascii="Times New Roman" w:hAnsi="Times New Roman"/>
          <w:b/>
          <w:i/>
          <w:color w:val="000000"/>
          <w:spacing w:val="-2"/>
          <w:sz w:val="28"/>
          <w:lang w:val="ru-RU"/>
        </w:rPr>
        <w:t>Начало</w:t>
      </w:r>
      <w:proofErr w:type="gramStart"/>
      <w:r w:rsidRPr="00D953CA">
        <w:rPr>
          <w:rFonts w:ascii="Times New Roman" w:hAnsi="Times New Roman"/>
          <w:b/>
          <w:i/>
          <w:color w:val="000000"/>
          <w:spacing w:val="-2"/>
          <w:sz w:val="28"/>
          <w:lang w:val="ru-RU"/>
        </w:rPr>
        <w:t xml:space="preserve"> В</w:t>
      </w:r>
      <w:proofErr w:type="gramEnd"/>
      <w:r w:rsidRPr="00D953CA">
        <w:rPr>
          <w:rFonts w:ascii="Times New Roman" w:hAnsi="Times New Roman"/>
          <w:b/>
          <w:i/>
          <w:color w:val="000000"/>
          <w:spacing w:val="-2"/>
          <w:sz w:val="28"/>
          <w:lang w:val="ru-RU"/>
        </w:rPr>
        <w:t>торой мировой войны.</w:t>
      </w:r>
      <w:r w:rsidRPr="00D953CA">
        <w:rPr>
          <w:rFonts w:ascii="Times New Roman" w:hAnsi="Times New Roman"/>
          <w:color w:val="000000"/>
          <w:spacing w:val="-2"/>
          <w:sz w:val="28"/>
          <w:lang w:val="ru-RU"/>
        </w:rPr>
        <w:t xml:space="preserve"> Причины</w:t>
      </w:r>
      <w:proofErr w:type="gramStart"/>
      <w:r w:rsidRPr="00D953CA">
        <w:rPr>
          <w:rFonts w:ascii="Times New Roman" w:hAnsi="Times New Roman"/>
          <w:color w:val="000000"/>
          <w:spacing w:val="-2"/>
          <w:sz w:val="28"/>
          <w:lang w:val="ru-RU"/>
        </w:rPr>
        <w:t xml:space="preserve"> В</w:t>
      </w:r>
      <w:proofErr w:type="gramEnd"/>
      <w:r w:rsidRPr="00D953CA">
        <w:rPr>
          <w:rFonts w:ascii="Times New Roman" w:hAnsi="Times New Roman"/>
          <w:color w:val="000000"/>
          <w:spacing w:val="-2"/>
          <w:sz w:val="28"/>
          <w:lang w:val="ru-RU"/>
        </w:rPr>
        <w:t>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w:t>
      </w:r>
      <w:proofErr w:type="gramStart"/>
      <w:r w:rsidRPr="00D953CA">
        <w:rPr>
          <w:rFonts w:ascii="Times New Roman" w:hAnsi="Times New Roman"/>
          <w:color w:val="000000"/>
          <w:spacing w:val="-2"/>
          <w:sz w:val="28"/>
          <w:lang w:val="ru-RU"/>
        </w:rPr>
        <w:t>ии и ее</w:t>
      </w:r>
      <w:proofErr w:type="gramEnd"/>
      <w:r w:rsidRPr="00D953CA">
        <w:rPr>
          <w:rFonts w:ascii="Times New Roman" w:hAnsi="Times New Roman"/>
          <w:color w:val="000000"/>
          <w:spacing w:val="-2"/>
          <w:sz w:val="28"/>
          <w:lang w:val="ru-RU"/>
        </w:rPr>
        <w:t xml:space="preserve"> союзников. Битва за Британию. Агрессия Герман</w:t>
      </w:r>
      <w:proofErr w:type="gramStart"/>
      <w:r w:rsidRPr="00D953CA">
        <w:rPr>
          <w:rFonts w:ascii="Times New Roman" w:hAnsi="Times New Roman"/>
          <w:color w:val="000000"/>
          <w:spacing w:val="-2"/>
          <w:sz w:val="28"/>
          <w:lang w:val="ru-RU"/>
        </w:rPr>
        <w:t>ии и ее</w:t>
      </w:r>
      <w:proofErr w:type="gramEnd"/>
      <w:r w:rsidRPr="00D953CA">
        <w:rPr>
          <w:rFonts w:ascii="Times New Roman" w:hAnsi="Times New Roman"/>
          <w:color w:val="000000"/>
          <w:spacing w:val="-2"/>
          <w:sz w:val="28"/>
          <w:lang w:val="ru-RU"/>
        </w:rPr>
        <w:t xml:space="preserve"> союзников на Балканах.</w:t>
      </w:r>
    </w:p>
    <w:p w:rsidR="00CD43F0" w:rsidRPr="00D953CA" w:rsidRDefault="009B7D90">
      <w:pPr>
        <w:spacing w:after="0"/>
        <w:ind w:firstLine="600"/>
        <w:jc w:val="both"/>
        <w:rPr>
          <w:lang w:val="ru-RU"/>
        </w:rPr>
      </w:pPr>
      <w:r w:rsidRPr="00D953CA">
        <w:rPr>
          <w:rFonts w:ascii="Times New Roman" w:hAnsi="Times New Roman"/>
          <w:b/>
          <w:i/>
          <w:color w:val="000000"/>
          <w:sz w:val="28"/>
          <w:lang w:val="ru-RU"/>
        </w:rPr>
        <w:t xml:space="preserve">1941 год. Начало Великой Отечественной войны и войны на Тихом океане. </w:t>
      </w:r>
      <w:r w:rsidRPr="00D953CA">
        <w:rPr>
          <w:rFonts w:ascii="Times New Roman" w:hAnsi="Times New Roman"/>
          <w:color w:val="000000"/>
          <w:sz w:val="28"/>
          <w:lang w:val="ru-RU"/>
        </w:rPr>
        <w:t>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Формирование Антигитлеровской коалиции. Лендлиз.</w:t>
      </w:r>
    </w:p>
    <w:p w:rsidR="00CD43F0" w:rsidRPr="00D953CA" w:rsidRDefault="009B7D90">
      <w:pPr>
        <w:spacing w:after="0"/>
        <w:ind w:firstLine="600"/>
        <w:jc w:val="both"/>
        <w:rPr>
          <w:lang w:val="ru-RU"/>
        </w:rPr>
      </w:pPr>
      <w:r w:rsidRPr="00D953CA">
        <w:rPr>
          <w:rFonts w:ascii="Times New Roman" w:hAnsi="Times New Roman"/>
          <w:b/>
          <w:i/>
          <w:color w:val="000000"/>
          <w:sz w:val="28"/>
          <w:lang w:val="ru-RU"/>
        </w:rPr>
        <w:t>Положение в оккупированных странах.</w:t>
      </w:r>
      <w:r w:rsidRPr="00D953CA">
        <w:rPr>
          <w:rFonts w:ascii="Times New Roman" w:hAnsi="Times New Roman"/>
          <w:color w:val="000000"/>
          <w:sz w:val="28"/>
          <w:lang w:val="ru-RU"/>
        </w:rPr>
        <w:t xml:space="preserve"> «Новый порядок». Нацистская политика геноцида, холокост. Концентрационные лагеря. Принудительная </w:t>
      </w:r>
      <w:r w:rsidRPr="00D953CA">
        <w:rPr>
          <w:rFonts w:ascii="Times New Roman" w:hAnsi="Times New Roman"/>
          <w:color w:val="000000"/>
          <w:sz w:val="28"/>
          <w:lang w:val="ru-RU"/>
        </w:rPr>
        <w:lastRenderedPageBreak/>
        <w:t>трудовая миграция и насильственные переселения. Коллаборационизм. Движение Сопротивления. Партизанская война в Югославии.</w:t>
      </w:r>
    </w:p>
    <w:p w:rsidR="00CD43F0" w:rsidRPr="00D953CA" w:rsidRDefault="009B7D90">
      <w:pPr>
        <w:spacing w:after="0"/>
        <w:ind w:firstLine="600"/>
        <w:jc w:val="both"/>
        <w:rPr>
          <w:lang w:val="ru-RU"/>
        </w:rPr>
      </w:pPr>
      <w:r w:rsidRPr="00D953CA">
        <w:rPr>
          <w:rFonts w:ascii="Times New Roman" w:hAnsi="Times New Roman"/>
          <w:b/>
          <w:i/>
          <w:color w:val="000000"/>
          <w:sz w:val="28"/>
          <w:lang w:val="ru-RU"/>
        </w:rPr>
        <w:t>Коренной перелом в войне.</w:t>
      </w:r>
      <w:r w:rsidRPr="00D953CA">
        <w:rPr>
          <w:rFonts w:ascii="Times New Roman" w:hAnsi="Times New Roman"/>
          <w:color w:val="000000"/>
          <w:sz w:val="28"/>
          <w:lang w:val="ru-RU"/>
        </w:rPr>
        <w:t xml:space="preserve">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p w:rsidR="00CD43F0" w:rsidRPr="00D953CA" w:rsidRDefault="009B7D90">
      <w:pPr>
        <w:spacing w:after="0"/>
        <w:ind w:firstLine="600"/>
        <w:jc w:val="both"/>
        <w:rPr>
          <w:lang w:val="ru-RU"/>
        </w:rPr>
      </w:pPr>
      <w:r w:rsidRPr="00D953CA">
        <w:rPr>
          <w:rFonts w:ascii="Times New Roman" w:hAnsi="Times New Roman"/>
          <w:b/>
          <w:i/>
          <w:color w:val="000000"/>
          <w:sz w:val="28"/>
          <w:lang w:val="ru-RU"/>
        </w:rPr>
        <w:t xml:space="preserve">Разгром Германии, Японии и их союзников. </w:t>
      </w:r>
      <w:r w:rsidRPr="00D953CA">
        <w:rPr>
          <w:rFonts w:ascii="Times New Roman" w:hAnsi="Times New Roman"/>
          <w:color w:val="000000"/>
          <w:sz w:val="28"/>
          <w:lang w:val="ru-RU"/>
        </w:rPr>
        <w:t>Открытие второго фронта в Европе, наступление союзников. Военные операции Красной Армии в 1944–1945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w:t>
      </w:r>
    </w:p>
    <w:p w:rsidR="00CD43F0" w:rsidRPr="00D953CA" w:rsidRDefault="009B7D90">
      <w:pPr>
        <w:spacing w:after="0"/>
        <w:ind w:firstLine="600"/>
        <w:jc w:val="both"/>
        <w:rPr>
          <w:lang w:val="ru-RU"/>
        </w:rPr>
      </w:pPr>
      <w:r w:rsidRPr="00D953CA">
        <w:rPr>
          <w:rFonts w:ascii="Times New Roman" w:hAnsi="Times New Roman"/>
          <w:b/>
          <w:i/>
          <w:color w:val="000000"/>
          <w:sz w:val="28"/>
          <w:lang w:val="ru-RU"/>
        </w:rPr>
        <w:t xml:space="preserve">Завершение мировой войны на Дальнем Востоке. </w:t>
      </w:r>
      <w:r w:rsidRPr="00D953CA">
        <w:rPr>
          <w:rFonts w:ascii="Times New Roman" w:hAnsi="Times New Roman"/>
          <w:color w:val="000000"/>
          <w:sz w:val="28"/>
          <w:lang w:val="ru-RU"/>
        </w:rPr>
        <w:t xml:space="preserve">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w:t>
      </w:r>
      <w:proofErr w:type="gramStart"/>
      <w:r w:rsidRPr="00D953CA">
        <w:rPr>
          <w:rFonts w:ascii="Times New Roman" w:hAnsi="Times New Roman"/>
          <w:color w:val="000000"/>
          <w:sz w:val="28"/>
          <w:lang w:val="ru-RU"/>
        </w:rPr>
        <w:t>процесс над</w:t>
      </w:r>
      <w:proofErr w:type="gramEnd"/>
      <w:r w:rsidRPr="00D953CA">
        <w:rPr>
          <w:rFonts w:ascii="Times New Roman" w:hAnsi="Times New Roman"/>
          <w:color w:val="000000"/>
          <w:sz w:val="28"/>
          <w:lang w:val="ru-RU"/>
        </w:rPr>
        <w:t xml:space="preserve"> военными преступниками Германии и Японии. Итоги</w:t>
      </w:r>
      <w:proofErr w:type="gramStart"/>
      <w:r w:rsidRPr="00D953CA">
        <w:rPr>
          <w:rFonts w:ascii="Times New Roman" w:hAnsi="Times New Roman"/>
          <w:color w:val="000000"/>
          <w:sz w:val="28"/>
          <w:lang w:val="ru-RU"/>
        </w:rPr>
        <w:t xml:space="preserve"> В</w:t>
      </w:r>
      <w:proofErr w:type="gramEnd"/>
      <w:r w:rsidRPr="00D953CA">
        <w:rPr>
          <w:rFonts w:ascii="Times New Roman" w:hAnsi="Times New Roman"/>
          <w:color w:val="000000"/>
          <w:sz w:val="28"/>
          <w:lang w:val="ru-RU"/>
        </w:rPr>
        <w:t>торой мировой войны.</w:t>
      </w:r>
    </w:p>
    <w:p w:rsidR="00CD43F0" w:rsidRPr="00D953CA" w:rsidRDefault="009B7D90">
      <w:pPr>
        <w:spacing w:after="0"/>
        <w:ind w:firstLine="600"/>
        <w:rPr>
          <w:lang w:val="ru-RU"/>
        </w:rPr>
      </w:pPr>
      <w:r w:rsidRPr="00D953CA">
        <w:rPr>
          <w:rFonts w:ascii="Times New Roman" w:hAnsi="Times New Roman"/>
          <w:b/>
          <w:i/>
          <w:color w:val="000000"/>
          <w:sz w:val="28"/>
          <w:lang w:val="ru-RU"/>
        </w:rPr>
        <w:t>Обобщение</w:t>
      </w:r>
      <w:r w:rsidRPr="00D953CA">
        <w:rPr>
          <w:rFonts w:ascii="Times New Roman" w:hAnsi="Times New Roman"/>
          <w:color w:val="000000"/>
          <w:sz w:val="28"/>
          <w:lang w:val="ru-RU"/>
        </w:rPr>
        <w:t>.</w:t>
      </w:r>
    </w:p>
    <w:p w:rsidR="00CD43F0" w:rsidRPr="00D953CA" w:rsidRDefault="009B7D90">
      <w:pPr>
        <w:spacing w:after="0"/>
        <w:ind w:left="120"/>
        <w:jc w:val="both"/>
        <w:rPr>
          <w:lang w:val="ru-RU"/>
        </w:rPr>
      </w:pPr>
      <w:r w:rsidRPr="00D953CA">
        <w:rPr>
          <w:rFonts w:ascii="Times New Roman" w:hAnsi="Times New Roman"/>
          <w:b/>
          <w:color w:val="000000"/>
          <w:sz w:val="28"/>
          <w:lang w:val="ru-RU"/>
        </w:rPr>
        <w:t xml:space="preserve">ИСТОРИЯ РОССИИ. 1914–1945 гг. </w:t>
      </w:r>
    </w:p>
    <w:p w:rsidR="00CD43F0" w:rsidRPr="00D953CA" w:rsidRDefault="00CD43F0">
      <w:pPr>
        <w:spacing w:after="0"/>
        <w:ind w:left="120"/>
        <w:jc w:val="both"/>
        <w:rPr>
          <w:lang w:val="ru-RU"/>
        </w:rPr>
      </w:pPr>
    </w:p>
    <w:p w:rsidR="00CD43F0" w:rsidRPr="00D953CA" w:rsidRDefault="009B7D90">
      <w:pPr>
        <w:spacing w:after="0"/>
        <w:ind w:firstLine="600"/>
        <w:rPr>
          <w:lang w:val="ru-RU"/>
        </w:rPr>
      </w:pPr>
      <w:r w:rsidRPr="00D953CA">
        <w:rPr>
          <w:rFonts w:ascii="Times New Roman" w:hAnsi="Times New Roman"/>
          <w:b/>
          <w:color w:val="000000"/>
          <w:sz w:val="28"/>
          <w:lang w:val="ru-RU"/>
        </w:rPr>
        <w:t xml:space="preserve">Введение. Россия в начале ХХ </w:t>
      </w:r>
      <w:proofErr w:type="gramStart"/>
      <w:r w:rsidRPr="00D953CA">
        <w:rPr>
          <w:rFonts w:ascii="Times New Roman" w:hAnsi="Times New Roman"/>
          <w:b/>
          <w:color w:val="000000"/>
          <w:sz w:val="28"/>
          <w:lang w:val="ru-RU"/>
        </w:rPr>
        <w:t>в</w:t>
      </w:r>
      <w:proofErr w:type="gramEnd"/>
      <w:r w:rsidRPr="00D953CA">
        <w:rPr>
          <w:rFonts w:ascii="Times New Roman" w:hAnsi="Times New Roman"/>
          <w:b/>
          <w:color w:val="000000"/>
          <w:sz w:val="28"/>
          <w:lang w:val="ru-RU"/>
        </w:rPr>
        <w:t>.</w:t>
      </w:r>
    </w:p>
    <w:p w:rsidR="00CD43F0" w:rsidRPr="00D953CA" w:rsidRDefault="009B7D90">
      <w:pPr>
        <w:spacing w:after="0"/>
        <w:ind w:firstLine="600"/>
        <w:rPr>
          <w:lang w:val="ru-RU"/>
        </w:rPr>
      </w:pPr>
      <w:r w:rsidRPr="00D953CA">
        <w:rPr>
          <w:rFonts w:ascii="Times New Roman" w:hAnsi="Times New Roman"/>
          <w:b/>
          <w:color w:val="000000"/>
          <w:sz w:val="28"/>
          <w:lang w:val="ru-RU"/>
        </w:rPr>
        <w:t xml:space="preserve">РОССИЯ В ГОДЫ ПЕРВОЙ МИРОВОЙ ВОЙНЫ И ВЕЛИКОЙ РОССИЙСКОЙ РЕВОЛЮЦИИ (1914–1922) </w:t>
      </w:r>
    </w:p>
    <w:p w:rsidR="00CD43F0" w:rsidRPr="00D953CA" w:rsidRDefault="009B7D90">
      <w:pPr>
        <w:spacing w:after="0"/>
        <w:ind w:firstLine="600"/>
        <w:rPr>
          <w:lang w:val="ru-RU"/>
        </w:rPr>
      </w:pPr>
      <w:r w:rsidRPr="00D953CA">
        <w:rPr>
          <w:rFonts w:ascii="Times New Roman" w:hAnsi="Times New Roman"/>
          <w:b/>
          <w:color w:val="000000"/>
          <w:sz w:val="28"/>
          <w:lang w:val="ru-RU"/>
        </w:rPr>
        <w:t>Россия в</w:t>
      </w:r>
      <w:proofErr w:type="gramStart"/>
      <w:r w:rsidRPr="00D953CA">
        <w:rPr>
          <w:rFonts w:ascii="Times New Roman" w:hAnsi="Times New Roman"/>
          <w:b/>
          <w:color w:val="000000"/>
          <w:sz w:val="28"/>
          <w:lang w:val="ru-RU"/>
        </w:rPr>
        <w:t xml:space="preserve"> П</w:t>
      </w:r>
      <w:proofErr w:type="gramEnd"/>
      <w:r w:rsidRPr="00D953CA">
        <w:rPr>
          <w:rFonts w:ascii="Times New Roman" w:hAnsi="Times New Roman"/>
          <w:b/>
          <w:color w:val="000000"/>
          <w:sz w:val="28"/>
          <w:lang w:val="ru-RU"/>
        </w:rPr>
        <w:t>ервой мировой войне (1914–1918)</w:t>
      </w:r>
    </w:p>
    <w:p w:rsidR="00CD43F0" w:rsidRPr="00D953CA" w:rsidRDefault="009B7D90">
      <w:pPr>
        <w:spacing w:after="0"/>
        <w:ind w:firstLine="600"/>
        <w:jc w:val="both"/>
        <w:rPr>
          <w:lang w:val="ru-RU"/>
        </w:rPr>
      </w:pPr>
      <w:r w:rsidRPr="00D953CA">
        <w:rPr>
          <w:rFonts w:ascii="Times New Roman" w:hAnsi="Times New Roman"/>
          <w:color w:val="000000"/>
          <w:sz w:val="28"/>
          <w:lang w:val="ru-RU"/>
        </w:rPr>
        <w:t>Россия и мир накануне</w:t>
      </w:r>
      <w:proofErr w:type="gramStart"/>
      <w:r w:rsidRPr="00D953CA">
        <w:rPr>
          <w:rFonts w:ascii="Times New Roman" w:hAnsi="Times New Roman"/>
          <w:color w:val="000000"/>
          <w:sz w:val="28"/>
          <w:lang w:val="ru-RU"/>
        </w:rPr>
        <w:t xml:space="preserve"> П</w:t>
      </w:r>
      <w:proofErr w:type="gramEnd"/>
      <w:r w:rsidRPr="00D953CA">
        <w:rPr>
          <w:rFonts w:ascii="Times New Roman" w:hAnsi="Times New Roman"/>
          <w:color w:val="000000"/>
          <w:sz w:val="28"/>
          <w:lang w:val="ru-RU"/>
        </w:rPr>
        <w:t>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p w:rsidR="00CD43F0" w:rsidRPr="00D953CA" w:rsidRDefault="009B7D90">
      <w:pPr>
        <w:spacing w:after="0"/>
        <w:ind w:firstLine="600"/>
        <w:jc w:val="both"/>
        <w:rPr>
          <w:lang w:val="ru-RU"/>
        </w:rPr>
      </w:pPr>
      <w:r w:rsidRPr="00D953CA">
        <w:rPr>
          <w:rFonts w:ascii="Times New Roman" w:hAnsi="Times New Roman"/>
          <w:color w:val="000000"/>
          <w:sz w:val="28"/>
          <w:lang w:val="ru-RU"/>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rsidR="00CD43F0" w:rsidRPr="00D953CA" w:rsidRDefault="009B7D90">
      <w:pPr>
        <w:spacing w:after="0"/>
        <w:ind w:firstLine="600"/>
        <w:jc w:val="both"/>
        <w:rPr>
          <w:lang w:val="ru-RU"/>
        </w:rPr>
      </w:pPr>
      <w:r w:rsidRPr="00D953CA">
        <w:rPr>
          <w:rFonts w:ascii="Times New Roman" w:hAnsi="Times New Roman"/>
          <w:color w:val="000000"/>
          <w:sz w:val="28"/>
          <w:lang w:val="ru-RU"/>
        </w:rPr>
        <w:lastRenderedPageBreak/>
        <w:t>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CD43F0" w:rsidRPr="00D953CA" w:rsidRDefault="009B7D90">
      <w:pPr>
        <w:spacing w:after="0"/>
        <w:ind w:firstLine="600"/>
        <w:jc w:val="both"/>
        <w:rPr>
          <w:lang w:val="ru-RU"/>
        </w:rPr>
      </w:pPr>
      <w:r w:rsidRPr="00D953CA">
        <w:rPr>
          <w:rFonts w:ascii="Times New Roman" w:hAnsi="Times New Roman"/>
          <w:b/>
          <w:color w:val="000000"/>
          <w:sz w:val="28"/>
          <w:lang w:val="ru-RU"/>
        </w:rPr>
        <w:t>Великая российская революция (1917–1922)</w:t>
      </w:r>
    </w:p>
    <w:p w:rsidR="00CD43F0" w:rsidRPr="00D953CA" w:rsidRDefault="009B7D90">
      <w:pPr>
        <w:spacing w:after="0"/>
        <w:ind w:firstLine="600"/>
        <w:jc w:val="both"/>
        <w:rPr>
          <w:lang w:val="ru-RU"/>
        </w:rPr>
      </w:pPr>
      <w:r w:rsidRPr="00D953CA">
        <w:rPr>
          <w:rFonts w:ascii="Times New Roman" w:hAnsi="Times New Roman"/>
          <w:color w:val="000000"/>
          <w:sz w:val="28"/>
          <w:lang w:val="ru-RU"/>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CD43F0" w:rsidRPr="00D953CA" w:rsidRDefault="009B7D90">
      <w:pPr>
        <w:spacing w:after="0"/>
        <w:ind w:firstLine="600"/>
        <w:jc w:val="both"/>
        <w:rPr>
          <w:lang w:val="ru-RU"/>
        </w:rPr>
      </w:pPr>
      <w:r w:rsidRPr="00D953CA">
        <w:rPr>
          <w:rFonts w:ascii="Times New Roman" w:hAnsi="Times New Roman"/>
          <w:color w:val="000000"/>
          <w:sz w:val="28"/>
          <w:lang w:val="ru-RU"/>
        </w:rPr>
        <w:t>Основные этапы и хронология революционных событий 1917 г. Февраль–март: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Весна – лето 1917 г.: зыбкое равновесие политических сил при росте влияния большевиков во главе с В. 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rsidR="00CD43F0" w:rsidRPr="00D953CA" w:rsidRDefault="009B7D90">
      <w:pPr>
        <w:spacing w:after="0"/>
        <w:ind w:firstLine="600"/>
        <w:jc w:val="both"/>
        <w:rPr>
          <w:lang w:val="ru-RU"/>
        </w:rPr>
      </w:pPr>
      <w:r w:rsidRPr="00D953CA">
        <w:rPr>
          <w:rFonts w:ascii="Times New Roman" w:hAnsi="Times New Roman"/>
          <w:b/>
          <w:color w:val="000000"/>
          <w:sz w:val="28"/>
          <w:lang w:val="ru-RU"/>
        </w:rPr>
        <w:t>Первые революционные преобразования большевиков</w:t>
      </w:r>
      <w:r w:rsidRPr="00D953CA">
        <w:rPr>
          <w:rFonts w:ascii="Times New Roman" w:hAnsi="Times New Roman"/>
          <w:color w:val="000000"/>
          <w:sz w:val="28"/>
          <w:lang w:val="ru-RU"/>
        </w:rPr>
        <w:t xml:space="preserve"> </w:t>
      </w:r>
    </w:p>
    <w:p w:rsidR="00CD43F0" w:rsidRPr="00D953CA" w:rsidRDefault="009B7D90">
      <w:pPr>
        <w:spacing w:after="0"/>
        <w:ind w:firstLine="600"/>
        <w:jc w:val="both"/>
        <w:rPr>
          <w:lang w:val="ru-RU"/>
        </w:rPr>
      </w:pPr>
      <w:r w:rsidRPr="00D953CA">
        <w:rPr>
          <w:rFonts w:ascii="Times New Roman" w:hAnsi="Times New Roman"/>
          <w:color w:val="000000"/>
          <w:sz w:val="28"/>
          <w:lang w:val="ru-RU"/>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rsidR="00CD43F0" w:rsidRPr="00D953CA" w:rsidRDefault="009B7D90">
      <w:pPr>
        <w:spacing w:after="0"/>
        <w:ind w:firstLine="600"/>
        <w:jc w:val="both"/>
        <w:rPr>
          <w:lang w:val="ru-RU"/>
        </w:rPr>
      </w:pPr>
      <w:r w:rsidRPr="00D953CA">
        <w:rPr>
          <w:rFonts w:ascii="Times New Roman" w:hAnsi="Times New Roman"/>
          <w:color w:val="000000"/>
          <w:sz w:val="28"/>
          <w:lang w:val="ru-RU"/>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p w:rsidR="00CD43F0" w:rsidRPr="00D953CA" w:rsidRDefault="009B7D90">
      <w:pPr>
        <w:spacing w:after="0"/>
        <w:ind w:firstLine="600"/>
        <w:rPr>
          <w:lang w:val="ru-RU"/>
        </w:rPr>
      </w:pPr>
      <w:r w:rsidRPr="00D953CA">
        <w:rPr>
          <w:rFonts w:ascii="Times New Roman" w:hAnsi="Times New Roman"/>
          <w:b/>
          <w:color w:val="000000"/>
          <w:sz w:val="28"/>
          <w:lang w:val="ru-RU"/>
        </w:rPr>
        <w:t>Гражданская война и ее последствия</w:t>
      </w:r>
    </w:p>
    <w:p w:rsidR="00CD43F0" w:rsidRPr="00D953CA" w:rsidRDefault="009B7D90">
      <w:pPr>
        <w:spacing w:after="0"/>
        <w:ind w:firstLine="600"/>
        <w:jc w:val="both"/>
        <w:rPr>
          <w:lang w:val="ru-RU"/>
        </w:rPr>
      </w:pPr>
      <w:r w:rsidRPr="00D953CA">
        <w:rPr>
          <w:rFonts w:ascii="Times New Roman" w:hAnsi="Times New Roman"/>
          <w:color w:val="000000"/>
          <w:spacing w:val="-2"/>
          <w:sz w:val="28"/>
          <w:lang w:val="ru-RU"/>
        </w:rPr>
        <w:lastRenderedPageBreak/>
        <w:t xml:space="preserve">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w:t>
      </w:r>
    </w:p>
    <w:p w:rsidR="00CD43F0" w:rsidRPr="00D953CA" w:rsidRDefault="009B7D90">
      <w:pPr>
        <w:spacing w:after="0"/>
        <w:ind w:firstLine="600"/>
        <w:jc w:val="both"/>
        <w:rPr>
          <w:lang w:val="ru-RU"/>
        </w:rPr>
      </w:pPr>
      <w:r w:rsidRPr="00D953CA">
        <w:rPr>
          <w:rFonts w:ascii="Times New Roman" w:hAnsi="Times New Roman"/>
          <w:color w:val="000000"/>
          <w:sz w:val="28"/>
          <w:lang w:val="ru-RU"/>
        </w:rPr>
        <w:t xml:space="preserve">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 </w:t>
      </w:r>
    </w:p>
    <w:p w:rsidR="00CD43F0" w:rsidRPr="00D953CA" w:rsidRDefault="009B7D90">
      <w:pPr>
        <w:spacing w:after="0"/>
        <w:ind w:firstLine="600"/>
        <w:jc w:val="both"/>
        <w:rPr>
          <w:lang w:val="ru-RU"/>
        </w:rPr>
      </w:pPr>
      <w:r w:rsidRPr="00D953CA">
        <w:rPr>
          <w:rFonts w:ascii="Times New Roman" w:hAnsi="Times New Roman"/>
          <w:color w:val="000000"/>
          <w:sz w:val="28"/>
          <w:lang w:val="ru-RU"/>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rsidR="00CD43F0" w:rsidRPr="00D953CA" w:rsidRDefault="009B7D90">
      <w:pPr>
        <w:spacing w:after="0"/>
        <w:ind w:firstLine="600"/>
        <w:jc w:val="both"/>
        <w:rPr>
          <w:lang w:val="ru-RU"/>
        </w:rPr>
      </w:pPr>
      <w:r w:rsidRPr="00D953CA">
        <w:rPr>
          <w:rFonts w:ascii="Times New Roman" w:hAnsi="Times New Roman"/>
          <w:color w:val="000000"/>
          <w:sz w:val="28"/>
          <w:lang w:val="ru-RU"/>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rsidR="00CD43F0" w:rsidRPr="00D953CA" w:rsidRDefault="009B7D90">
      <w:pPr>
        <w:spacing w:after="0"/>
        <w:ind w:firstLine="600"/>
        <w:jc w:val="both"/>
        <w:rPr>
          <w:lang w:val="ru-RU"/>
        </w:rPr>
      </w:pPr>
      <w:r w:rsidRPr="00D953CA">
        <w:rPr>
          <w:rFonts w:ascii="Times New Roman" w:hAnsi="Times New Roman"/>
          <w:color w:val="000000"/>
          <w:sz w:val="28"/>
          <w:lang w:val="ru-RU"/>
        </w:rPr>
        <w:t>Причины победы Красной Армии в Гражданской войне. Вопрос о земле. Национальный фактор в Гражданской войне. Декларация прав народов Росс</w:t>
      </w:r>
      <w:proofErr w:type="gramStart"/>
      <w:r w:rsidRPr="00D953CA">
        <w:rPr>
          <w:rFonts w:ascii="Times New Roman" w:hAnsi="Times New Roman"/>
          <w:color w:val="000000"/>
          <w:sz w:val="28"/>
          <w:lang w:val="ru-RU"/>
        </w:rPr>
        <w:t>ии и ее</w:t>
      </w:r>
      <w:proofErr w:type="gramEnd"/>
      <w:r w:rsidRPr="00D953CA">
        <w:rPr>
          <w:rFonts w:ascii="Times New Roman" w:hAnsi="Times New Roman"/>
          <w:color w:val="000000"/>
          <w:sz w:val="28"/>
          <w:lang w:val="ru-RU"/>
        </w:rPr>
        <w:t xml:space="preserve"> значение. Эмиграция и формирование русского зарубежья. Последние отголоски Гражданской войны в регионах в конце 1921–1922 г.</w:t>
      </w:r>
    </w:p>
    <w:p w:rsidR="00CD43F0" w:rsidRPr="00D953CA" w:rsidRDefault="009B7D90">
      <w:pPr>
        <w:spacing w:after="0"/>
        <w:ind w:firstLine="600"/>
        <w:jc w:val="both"/>
        <w:rPr>
          <w:lang w:val="ru-RU"/>
        </w:rPr>
      </w:pPr>
      <w:r w:rsidRPr="00D953CA">
        <w:rPr>
          <w:rFonts w:ascii="Times New Roman" w:hAnsi="Times New Roman"/>
          <w:b/>
          <w:color w:val="000000"/>
          <w:sz w:val="28"/>
          <w:lang w:val="ru-RU"/>
        </w:rPr>
        <w:t>Идеология и культура Советской России периода Гражданской войны</w:t>
      </w:r>
    </w:p>
    <w:p w:rsidR="00CD43F0" w:rsidRPr="00D953CA" w:rsidRDefault="009B7D90">
      <w:pPr>
        <w:spacing w:after="0"/>
        <w:ind w:firstLine="600"/>
        <w:jc w:val="both"/>
        <w:rPr>
          <w:lang w:val="ru-RU"/>
        </w:rPr>
      </w:pPr>
      <w:r w:rsidRPr="00D953CA">
        <w:rPr>
          <w:rFonts w:ascii="Times New Roman" w:hAnsi="Times New Roman"/>
          <w:color w:val="000000"/>
          <w:sz w:val="28"/>
          <w:lang w:val="ru-RU"/>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rsidR="00CD43F0" w:rsidRPr="00D953CA" w:rsidRDefault="009B7D90">
      <w:pPr>
        <w:spacing w:after="0"/>
        <w:ind w:firstLine="600"/>
        <w:jc w:val="both"/>
        <w:rPr>
          <w:lang w:val="ru-RU"/>
        </w:rPr>
      </w:pPr>
      <w:r w:rsidRPr="00D953CA">
        <w:rPr>
          <w:rFonts w:ascii="Times New Roman" w:hAnsi="Times New Roman"/>
          <w:color w:val="000000"/>
          <w:sz w:val="28"/>
          <w:lang w:val="ru-RU"/>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p w:rsidR="00CD43F0" w:rsidRPr="00D953CA" w:rsidRDefault="009B7D90">
      <w:pPr>
        <w:spacing w:after="0"/>
        <w:ind w:firstLine="600"/>
        <w:jc w:val="both"/>
        <w:rPr>
          <w:lang w:val="ru-RU"/>
        </w:rPr>
      </w:pPr>
      <w:r w:rsidRPr="00D953CA">
        <w:rPr>
          <w:rFonts w:ascii="Times New Roman" w:hAnsi="Times New Roman"/>
          <w:color w:val="000000"/>
          <w:sz w:val="28"/>
          <w:lang w:val="ru-RU"/>
        </w:rPr>
        <w:t>Наш край в 1914–1922 гг.</w:t>
      </w:r>
    </w:p>
    <w:p w:rsidR="00CD43F0" w:rsidRPr="00D953CA" w:rsidRDefault="009B7D90">
      <w:pPr>
        <w:spacing w:after="0"/>
        <w:ind w:firstLine="600"/>
        <w:rPr>
          <w:lang w:val="ru-RU"/>
        </w:rPr>
      </w:pPr>
      <w:r w:rsidRPr="00D953CA">
        <w:rPr>
          <w:rFonts w:ascii="Times New Roman" w:hAnsi="Times New Roman"/>
          <w:b/>
          <w:color w:val="000000"/>
          <w:sz w:val="28"/>
          <w:lang w:val="ru-RU"/>
        </w:rPr>
        <w:t>СОВЕТСКИЙ СОЮЗ В 1920–1930-е гг.</w:t>
      </w:r>
    </w:p>
    <w:p w:rsidR="00CD43F0" w:rsidRPr="00D953CA" w:rsidRDefault="009B7D90">
      <w:pPr>
        <w:spacing w:after="0"/>
        <w:ind w:firstLine="600"/>
        <w:rPr>
          <w:lang w:val="ru-RU"/>
        </w:rPr>
      </w:pPr>
      <w:r w:rsidRPr="00D953CA">
        <w:rPr>
          <w:rFonts w:ascii="Times New Roman" w:hAnsi="Times New Roman"/>
          <w:b/>
          <w:color w:val="000000"/>
          <w:sz w:val="28"/>
          <w:lang w:val="ru-RU"/>
        </w:rPr>
        <w:t>СССР в годы нэпа (1921–1928)</w:t>
      </w:r>
    </w:p>
    <w:p w:rsidR="00CD43F0" w:rsidRPr="00D953CA" w:rsidRDefault="009B7D90">
      <w:pPr>
        <w:spacing w:after="0"/>
        <w:ind w:firstLine="600"/>
        <w:jc w:val="both"/>
        <w:rPr>
          <w:lang w:val="ru-RU"/>
        </w:rPr>
      </w:pPr>
      <w:r w:rsidRPr="00D953CA">
        <w:rPr>
          <w:rFonts w:ascii="Times New Roman" w:hAnsi="Times New Roman"/>
          <w:color w:val="000000"/>
          <w:sz w:val="28"/>
          <w:lang w:val="ru-RU"/>
        </w:rPr>
        <w:lastRenderedPageBreak/>
        <w:t>Катастрофические последствия</w:t>
      </w:r>
      <w:proofErr w:type="gramStart"/>
      <w:r w:rsidRPr="00D953CA">
        <w:rPr>
          <w:rFonts w:ascii="Times New Roman" w:hAnsi="Times New Roman"/>
          <w:color w:val="000000"/>
          <w:sz w:val="28"/>
          <w:lang w:val="ru-RU"/>
        </w:rPr>
        <w:t xml:space="preserve"> П</w:t>
      </w:r>
      <w:proofErr w:type="gramEnd"/>
      <w:r w:rsidRPr="00D953CA">
        <w:rPr>
          <w:rFonts w:ascii="Times New Roman" w:hAnsi="Times New Roman"/>
          <w:color w:val="000000"/>
          <w:sz w:val="28"/>
          <w:lang w:val="ru-RU"/>
        </w:rPr>
        <w:t>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w:t>
      </w:r>
    </w:p>
    <w:p w:rsidR="00CD43F0" w:rsidRPr="00D953CA" w:rsidRDefault="009B7D90">
      <w:pPr>
        <w:spacing w:after="0"/>
        <w:ind w:firstLine="600"/>
        <w:jc w:val="both"/>
        <w:rPr>
          <w:lang w:val="ru-RU"/>
        </w:rPr>
      </w:pPr>
      <w:r w:rsidRPr="00D953CA">
        <w:rPr>
          <w:rFonts w:ascii="Times New Roman" w:hAnsi="Times New Roman"/>
          <w:color w:val="000000"/>
          <w:sz w:val="28"/>
          <w:lang w:val="ru-RU"/>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rsidR="00CD43F0" w:rsidRPr="00D953CA" w:rsidRDefault="009B7D90">
      <w:pPr>
        <w:spacing w:after="0"/>
        <w:ind w:firstLine="600"/>
        <w:jc w:val="both"/>
        <w:rPr>
          <w:lang w:val="ru-RU"/>
        </w:rPr>
      </w:pPr>
      <w:r w:rsidRPr="00D953CA">
        <w:rPr>
          <w:rFonts w:ascii="Times New Roman" w:hAnsi="Times New Roman"/>
          <w:color w:val="000000"/>
          <w:sz w:val="28"/>
          <w:lang w:val="ru-RU"/>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rsidR="00CD43F0" w:rsidRPr="00D953CA" w:rsidRDefault="009B7D90">
      <w:pPr>
        <w:spacing w:after="0"/>
        <w:ind w:firstLine="600"/>
        <w:jc w:val="both"/>
        <w:rPr>
          <w:lang w:val="ru-RU"/>
        </w:rPr>
      </w:pPr>
      <w:r w:rsidRPr="00D953CA">
        <w:rPr>
          <w:rFonts w:ascii="Times New Roman" w:hAnsi="Times New Roman"/>
          <w:color w:val="000000"/>
          <w:sz w:val="28"/>
          <w:lang w:val="ru-RU"/>
        </w:rPr>
        <w:t>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w:t>
      </w:r>
      <w:proofErr w:type="gramStart"/>
      <w:r w:rsidRPr="00D953CA">
        <w:rPr>
          <w:rFonts w:ascii="Times New Roman" w:hAnsi="Times New Roman"/>
          <w:color w:val="000000"/>
          <w:sz w:val="28"/>
          <w:lang w:val="ru-RU"/>
        </w:rPr>
        <w:t>П(</w:t>
      </w:r>
      <w:proofErr w:type="gramEnd"/>
      <w:r w:rsidRPr="00D953CA">
        <w:rPr>
          <w:rFonts w:ascii="Times New Roman" w:hAnsi="Times New Roman"/>
          <w:color w:val="000000"/>
          <w:sz w:val="28"/>
          <w:lang w:val="ru-RU"/>
        </w:rPr>
        <w:t xml:space="preserve">б) к концу 1920-х гг. </w:t>
      </w:r>
    </w:p>
    <w:p w:rsidR="00CD43F0" w:rsidRPr="00D953CA" w:rsidRDefault="009B7D90">
      <w:pPr>
        <w:spacing w:after="0"/>
        <w:ind w:firstLine="600"/>
        <w:jc w:val="both"/>
        <w:rPr>
          <w:lang w:val="ru-RU"/>
        </w:rPr>
      </w:pPr>
      <w:r w:rsidRPr="00D953CA">
        <w:rPr>
          <w:rFonts w:ascii="Times New Roman" w:hAnsi="Times New Roman"/>
          <w:color w:val="000000"/>
          <w:spacing w:val="-2"/>
          <w:sz w:val="28"/>
          <w:lang w:val="ru-RU"/>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ТОЗы.</w:t>
      </w:r>
    </w:p>
    <w:p w:rsidR="00CD43F0" w:rsidRPr="00D953CA" w:rsidRDefault="009B7D90">
      <w:pPr>
        <w:spacing w:after="0"/>
        <w:ind w:firstLine="600"/>
        <w:jc w:val="both"/>
        <w:rPr>
          <w:lang w:val="ru-RU"/>
        </w:rPr>
      </w:pPr>
      <w:r w:rsidRPr="00D953CA">
        <w:rPr>
          <w:rFonts w:ascii="Times New Roman" w:hAnsi="Times New Roman"/>
          <w:b/>
          <w:color w:val="000000"/>
          <w:sz w:val="28"/>
          <w:lang w:val="ru-RU"/>
        </w:rPr>
        <w:t>Советский Союз в 1929–1941 гг.</w:t>
      </w:r>
      <w:r w:rsidRPr="00D953CA">
        <w:rPr>
          <w:rFonts w:ascii="Times New Roman" w:hAnsi="Times New Roman"/>
          <w:color w:val="000000"/>
          <w:sz w:val="28"/>
          <w:lang w:val="ru-RU"/>
        </w:rPr>
        <w:t xml:space="preserve"> </w:t>
      </w:r>
    </w:p>
    <w:p w:rsidR="00CD43F0" w:rsidRPr="00D953CA" w:rsidRDefault="009B7D90">
      <w:pPr>
        <w:spacing w:after="0"/>
        <w:ind w:firstLine="600"/>
        <w:jc w:val="both"/>
        <w:rPr>
          <w:lang w:val="ru-RU"/>
        </w:rPr>
      </w:pPr>
      <w:r w:rsidRPr="00D953CA">
        <w:rPr>
          <w:rFonts w:ascii="Times New Roman" w:hAnsi="Times New Roman"/>
          <w:color w:val="000000"/>
          <w:sz w:val="28"/>
          <w:lang w:val="ru-RU"/>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CD43F0" w:rsidRPr="00D953CA" w:rsidRDefault="009B7D90">
      <w:pPr>
        <w:spacing w:after="0"/>
        <w:ind w:firstLine="600"/>
        <w:jc w:val="both"/>
        <w:rPr>
          <w:lang w:val="ru-RU"/>
        </w:rPr>
      </w:pPr>
      <w:r w:rsidRPr="00D953CA">
        <w:rPr>
          <w:rFonts w:ascii="Times New Roman" w:hAnsi="Times New Roman"/>
          <w:color w:val="000000"/>
          <w:sz w:val="28"/>
          <w:lang w:val="ru-RU"/>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w:t>
      </w:r>
      <w:proofErr w:type="gramStart"/>
      <w:r w:rsidRPr="00D953CA">
        <w:rPr>
          <w:rFonts w:ascii="Times New Roman" w:hAnsi="Times New Roman"/>
          <w:color w:val="000000"/>
          <w:sz w:val="28"/>
          <w:lang w:val="ru-RU"/>
        </w:rPr>
        <w:t>д в СССР</w:t>
      </w:r>
      <w:proofErr w:type="gramEnd"/>
      <w:r w:rsidRPr="00D953CA">
        <w:rPr>
          <w:rFonts w:ascii="Times New Roman" w:hAnsi="Times New Roman"/>
          <w:color w:val="000000"/>
          <w:sz w:val="28"/>
          <w:lang w:val="ru-RU"/>
        </w:rPr>
        <w:t xml:space="preserve"> в 1932–1933 гг. как следствие коллективизации.</w:t>
      </w:r>
    </w:p>
    <w:p w:rsidR="00CD43F0" w:rsidRPr="00D953CA" w:rsidRDefault="009B7D90">
      <w:pPr>
        <w:spacing w:after="0"/>
        <w:ind w:firstLine="600"/>
        <w:jc w:val="both"/>
        <w:rPr>
          <w:lang w:val="ru-RU"/>
        </w:rPr>
      </w:pPr>
      <w:r w:rsidRPr="00D953CA">
        <w:rPr>
          <w:rFonts w:ascii="Times New Roman" w:hAnsi="Times New Roman"/>
          <w:color w:val="000000"/>
          <w:sz w:val="28"/>
          <w:lang w:val="ru-RU"/>
        </w:rPr>
        <w:lastRenderedPageBreak/>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 </w:t>
      </w:r>
    </w:p>
    <w:p w:rsidR="00CD43F0" w:rsidRPr="00D953CA" w:rsidRDefault="009B7D90">
      <w:pPr>
        <w:spacing w:after="0"/>
        <w:ind w:firstLine="600"/>
        <w:jc w:val="both"/>
        <w:rPr>
          <w:lang w:val="ru-RU"/>
        </w:rPr>
      </w:pPr>
      <w:r w:rsidRPr="00D953CA">
        <w:rPr>
          <w:rFonts w:ascii="Times New Roman" w:hAnsi="Times New Roman"/>
          <w:color w:val="000000"/>
          <w:sz w:val="28"/>
          <w:lang w:val="ru-RU"/>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w:t>
      </w:r>
      <w:proofErr w:type="gramStart"/>
      <w:r w:rsidRPr="00D953CA">
        <w:rPr>
          <w:rFonts w:ascii="Times New Roman" w:hAnsi="Times New Roman"/>
          <w:color w:val="000000"/>
          <w:sz w:val="28"/>
          <w:lang w:val="ru-RU"/>
        </w:rPr>
        <w:t>П(</w:t>
      </w:r>
      <w:proofErr w:type="gramEnd"/>
      <w:r w:rsidRPr="00D953CA">
        <w:rPr>
          <w:rFonts w:ascii="Times New Roman" w:hAnsi="Times New Roman"/>
          <w:color w:val="000000"/>
          <w:sz w:val="28"/>
          <w:lang w:val="ru-RU"/>
        </w:rPr>
        <w:t>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p w:rsidR="00CD43F0" w:rsidRPr="00D953CA" w:rsidRDefault="009B7D90">
      <w:pPr>
        <w:spacing w:after="0"/>
        <w:ind w:firstLine="600"/>
        <w:jc w:val="both"/>
        <w:rPr>
          <w:lang w:val="ru-RU"/>
        </w:rPr>
      </w:pPr>
      <w:r w:rsidRPr="00D953CA">
        <w:rPr>
          <w:rFonts w:ascii="Times New Roman" w:hAnsi="Times New Roman"/>
          <w:color w:val="000000"/>
          <w:sz w:val="28"/>
          <w:lang w:val="ru-RU"/>
        </w:rPr>
        <w:t>Советская социальная и национальная политика 1930-х гг. Пропаганда и реальные достижения. Конституция СССР 1936 г.</w:t>
      </w:r>
    </w:p>
    <w:p w:rsidR="00CD43F0" w:rsidRPr="00D953CA" w:rsidRDefault="009B7D90">
      <w:pPr>
        <w:spacing w:after="0"/>
        <w:ind w:firstLine="600"/>
        <w:jc w:val="both"/>
        <w:rPr>
          <w:lang w:val="ru-RU"/>
        </w:rPr>
      </w:pPr>
      <w:r w:rsidRPr="00D953CA">
        <w:rPr>
          <w:rFonts w:ascii="Times New Roman" w:hAnsi="Times New Roman"/>
          <w:b/>
          <w:color w:val="000000"/>
          <w:sz w:val="28"/>
          <w:lang w:val="ru-RU"/>
        </w:rPr>
        <w:t>Культурное пространство советского общества в 1920–1930-е гг.</w:t>
      </w:r>
      <w:r w:rsidRPr="00D953CA">
        <w:rPr>
          <w:rFonts w:ascii="Times New Roman" w:hAnsi="Times New Roman"/>
          <w:color w:val="000000"/>
          <w:sz w:val="28"/>
          <w:lang w:val="ru-RU"/>
        </w:rPr>
        <w:t xml:space="preserve"> </w:t>
      </w:r>
    </w:p>
    <w:p w:rsidR="00CD43F0" w:rsidRPr="00D953CA" w:rsidRDefault="009B7D90">
      <w:pPr>
        <w:spacing w:after="0"/>
        <w:ind w:firstLine="600"/>
        <w:jc w:val="both"/>
        <w:rPr>
          <w:lang w:val="ru-RU"/>
        </w:rPr>
      </w:pPr>
      <w:r w:rsidRPr="00D953CA">
        <w:rPr>
          <w:rFonts w:ascii="Times New Roman" w:hAnsi="Times New Roman"/>
          <w:color w:val="000000"/>
          <w:sz w:val="28"/>
          <w:lang w:val="ru-RU"/>
        </w:rPr>
        <w:t xml:space="preserve">Повседневная жизнь и общественные настроения в годы нэпа. Повышение общего уровня жизни. Нэпманы и отношение к ним в обществе. </w:t>
      </w:r>
    </w:p>
    <w:p w:rsidR="00CD43F0" w:rsidRPr="00D953CA" w:rsidRDefault="009B7D90">
      <w:pPr>
        <w:spacing w:after="0"/>
        <w:ind w:firstLine="600"/>
        <w:jc w:val="both"/>
        <w:rPr>
          <w:lang w:val="ru-RU"/>
        </w:rPr>
      </w:pPr>
      <w:r w:rsidRPr="00D953CA">
        <w:rPr>
          <w:rFonts w:ascii="Times New Roman" w:hAnsi="Times New Roman"/>
          <w:color w:val="000000"/>
          <w:sz w:val="28"/>
          <w:lang w:val="ru-RU"/>
        </w:rPr>
        <w:t xml:space="preserve">«Коммунистическое </w:t>
      </w:r>
      <w:proofErr w:type="gramStart"/>
      <w:r w:rsidRPr="00D953CA">
        <w:rPr>
          <w:rFonts w:ascii="Times New Roman" w:hAnsi="Times New Roman"/>
          <w:color w:val="000000"/>
          <w:sz w:val="28"/>
          <w:lang w:val="ru-RU"/>
        </w:rPr>
        <w:t>чванство</w:t>
      </w:r>
      <w:proofErr w:type="gramEnd"/>
      <w:r w:rsidRPr="00D953CA">
        <w:rPr>
          <w:rFonts w:ascii="Times New Roman" w:hAnsi="Times New Roman"/>
          <w:color w:val="000000"/>
          <w:sz w:val="28"/>
          <w:lang w:val="ru-RU"/>
        </w:rPr>
        <w:t>». Разрушение традиционной морали. Отношение к семье, браку, воспитанию детей. Советские обряды и праздники. Наступление на религию.</w:t>
      </w:r>
    </w:p>
    <w:p w:rsidR="00CD43F0" w:rsidRPr="00D953CA" w:rsidRDefault="009B7D90">
      <w:pPr>
        <w:spacing w:after="0"/>
        <w:ind w:firstLine="600"/>
        <w:jc w:val="both"/>
        <w:rPr>
          <w:lang w:val="ru-RU"/>
        </w:rPr>
      </w:pPr>
      <w:r w:rsidRPr="00D953CA">
        <w:rPr>
          <w:rFonts w:ascii="Times New Roman" w:hAnsi="Times New Roman"/>
          <w:color w:val="000000"/>
          <w:sz w:val="28"/>
          <w:lang w:val="ru-RU"/>
        </w:rPr>
        <w:t>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p w:rsidR="00CD43F0" w:rsidRPr="00D953CA" w:rsidRDefault="009B7D90">
      <w:pPr>
        <w:spacing w:after="0"/>
        <w:ind w:firstLine="600"/>
        <w:jc w:val="both"/>
        <w:rPr>
          <w:lang w:val="ru-RU"/>
        </w:rPr>
      </w:pPr>
      <w:r w:rsidRPr="00D953CA">
        <w:rPr>
          <w:rFonts w:ascii="Times New Roman" w:hAnsi="Times New Roman"/>
          <w:color w:val="000000"/>
          <w:sz w:val="28"/>
          <w:lang w:val="ru-RU"/>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rsidR="00CD43F0" w:rsidRPr="00D953CA" w:rsidRDefault="009B7D90">
      <w:pPr>
        <w:spacing w:after="0"/>
        <w:ind w:firstLine="600"/>
        <w:jc w:val="both"/>
        <w:rPr>
          <w:lang w:val="ru-RU"/>
        </w:rPr>
      </w:pPr>
      <w:r w:rsidRPr="00D953CA">
        <w:rPr>
          <w:rFonts w:ascii="Times New Roman" w:hAnsi="Times New Roman"/>
          <w:color w:val="000000"/>
          <w:sz w:val="28"/>
          <w:lang w:val="ru-RU"/>
        </w:rPr>
        <w:t xml:space="preserve">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w:t>
      </w:r>
      <w:r w:rsidRPr="00D953CA">
        <w:rPr>
          <w:rFonts w:ascii="Times New Roman" w:hAnsi="Times New Roman"/>
          <w:color w:val="000000"/>
          <w:sz w:val="28"/>
          <w:lang w:val="ru-RU"/>
        </w:rPr>
        <w:lastRenderedPageBreak/>
        <w:t>пропаганде советской культуры. Социалистический реализм. Литература и кинематограф 1930-х гг.</w:t>
      </w:r>
    </w:p>
    <w:p w:rsidR="00CD43F0" w:rsidRPr="00D953CA" w:rsidRDefault="009B7D90">
      <w:pPr>
        <w:spacing w:after="0"/>
        <w:ind w:firstLine="600"/>
        <w:jc w:val="both"/>
        <w:rPr>
          <w:lang w:val="ru-RU"/>
        </w:rPr>
      </w:pPr>
      <w:r w:rsidRPr="00D953CA">
        <w:rPr>
          <w:rFonts w:ascii="Times New Roman" w:hAnsi="Times New Roman"/>
          <w:color w:val="000000"/>
          <w:sz w:val="28"/>
          <w:lang w:val="ru-RU"/>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CD43F0" w:rsidRPr="00D953CA" w:rsidRDefault="009B7D90">
      <w:pPr>
        <w:spacing w:after="0"/>
        <w:ind w:firstLine="600"/>
        <w:jc w:val="both"/>
        <w:rPr>
          <w:lang w:val="ru-RU"/>
        </w:rPr>
      </w:pPr>
      <w:r w:rsidRPr="00D953CA">
        <w:rPr>
          <w:rFonts w:ascii="Times New Roman" w:hAnsi="Times New Roman"/>
          <w:color w:val="000000"/>
          <w:sz w:val="28"/>
          <w:lang w:val="ru-RU"/>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p w:rsidR="00CD43F0" w:rsidRPr="00D953CA" w:rsidRDefault="009B7D90">
      <w:pPr>
        <w:spacing w:after="0"/>
        <w:ind w:firstLine="600"/>
        <w:jc w:val="both"/>
        <w:rPr>
          <w:lang w:val="ru-RU"/>
        </w:rPr>
      </w:pPr>
      <w:r w:rsidRPr="00D953CA">
        <w:rPr>
          <w:rFonts w:ascii="Times New Roman" w:hAnsi="Times New Roman"/>
          <w:b/>
          <w:color w:val="000000"/>
          <w:sz w:val="28"/>
          <w:lang w:val="ru-RU"/>
        </w:rPr>
        <w:t>Внешняя политика СССР в 1920–1930-е гг.</w:t>
      </w:r>
      <w:r w:rsidRPr="00D953CA">
        <w:rPr>
          <w:rFonts w:ascii="Times New Roman" w:hAnsi="Times New Roman"/>
          <w:color w:val="000000"/>
          <w:sz w:val="28"/>
          <w:lang w:val="ru-RU"/>
        </w:rPr>
        <w:t xml:space="preserve"> </w:t>
      </w:r>
    </w:p>
    <w:p w:rsidR="00CD43F0" w:rsidRPr="00D953CA" w:rsidRDefault="009B7D90">
      <w:pPr>
        <w:spacing w:after="0"/>
        <w:ind w:firstLine="600"/>
        <w:jc w:val="both"/>
        <w:rPr>
          <w:lang w:val="ru-RU"/>
        </w:rPr>
      </w:pPr>
      <w:r w:rsidRPr="00D953CA">
        <w:rPr>
          <w:rFonts w:ascii="Times New Roman" w:hAnsi="Times New Roman"/>
          <w:color w:val="000000"/>
          <w:sz w:val="28"/>
          <w:lang w:val="ru-RU"/>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rsidR="00CD43F0" w:rsidRPr="00D953CA" w:rsidRDefault="009B7D90">
      <w:pPr>
        <w:spacing w:after="0"/>
        <w:ind w:firstLine="600"/>
        <w:jc w:val="both"/>
        <w:rPr>
          <w:lang w:val="ru-RU"/>
        </w:rPr>
      </w:pPr>
      <w:r w:rsidRPr="00D953CA">
        <w:rPr>
          <w:rFonts w:ascii="Times New Roman" w:hAnsi="Times New Roman"/>
          <w:color w:val="000000"/>
          <w:sz w:val="28"/>
          <w:lang w:val="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rsidR="00CD43F0" w:rsidRPr="00D953CA" w:rsidRDefault="009B7D90">
      <w:pPr>
        <w:spacing w:after="0"/>
        <w:ind w:firstLine="600"/>
        <w:jc w:val="both"/>
        <w:rPr>
          <w:lang w:val="ru-RU"/>
        </w:rPr>
      </w:pPr>
      <w:r w:rsidRPr="00D953CA">
        <w:rPr>
          <w:rFonts w:ascii="Times New Roman" w:hAnsi="Times New Roman"/>
          <w:color w:val="000000"/>
          <w:sz w:val="28"/>
          <w:lang w:val="ru-RU"/>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p w:rsidR="00CD43F0" w:rsidRPr="00D953CA" w:rsidRDefault="009B7D90">
      <w:pPr>
        <w:spacing w:after="0"/>
        <w:ind w:firstLine="600"/>
        <w:rPr>
          <w:lang w:val="ru-RU"/>
        </w:rPr>
      </w:pPr>
      <w:r w:rsidRPr="00D953CA">
        <w:rPr>
          <w:rFonts w:ascii="Times New Roman" w:hAnsi="Times New Roman"/>
          <w:b/>
          <w:color w:val="000000"/>
          <w:sz w:val="28"/>
          <w:lang w:val="ru-RU"/>
        </w:rPr>
        <w:t>Наш край в 1920–1930-е гг.</w:t>
      </w:r>
      <w:r w:rsidRPr="00D953CA">
        <w:rPr>
          <w:rFonts w:ascii="Times New Roman" w:hAnsi="Times New Roman"/>
          <w:color w:val="000000"/>
          <w:sz w:val="28"/>
          <w:lang w:val="ru-RU"/>
        </w:rPr>
        <w:t xml:space="preserve"> </w:t>
      </w:r>
    </w:p>
    <w:p w:rsidR="00CD43F0" w:rsidRPr="00D953CA" w:rsidRDefault="009B7D90">
      <w:pPr>
        <w:spacing w:after="0"/>
        <w:ind w:firstLine="600"/>
        <w:rPr>
          <w:lang w:val="ru-RU"/>
        </w:rPr>
      </w:pPr>
      <w:r w:rsidRPr="00D953CA">
        <w:rPr>
          <w:rFonts w:ascii="Times New Roman" w:hAnsi="Times New Roman"/>
          <w:b/>
          <w:color w:val="000000"/>
          <w:sz w:val="28"/>
          <w:lang w:val="ru-RU"/>
        </w:rPr>
        <w:t xml:space="preserve">ВЕЛИКАЯ ОТЕЧЕСТВЕННАЯ ВОЙНА (1941–1945) </w:t>
      </w:r>
    </w:p>
    <w:p w:rsidR="00CD43F0" w:rsidRPr="00D953CA" w:rsidRDefault="009B7D90">
      <w:pPr>
        <w:spacing w:after="0"/>
        <w:ind w:firstLine="600"/>
        <w:rPr>
          <w:lang w:val="ru-RU"/>
        </w:rPr>
      </w:pPr>
      <w:r w:rsidRPr="00D953CA">
        <w:rPr>
          <w:rFonts w:ascii="Times New Roman" w:hAnsi="Times New Roman"/>
          <w:b/>
          <w:color w:val="000000"/>
          <w:sz w:val="28"/>
          <w:lang w:val="ru-RU"/>
        </w:rPr>
        <w:t>Первый период войны (июнь 1941 – осень 1942 г.)</w:t>
      </w:r>
      <w:r w:rsidRPr="00D953CA">
        <w:rPr>
          <w:rFonts w:ascii="Times New Roman" w:hAnsi="Times New Roman"/>
          <w:color w:val="000000"/>
          <w:sz w:val="28"/>
          <w:lang w:val="ru-RU"/>
        </w:rPr>
        <w:t xml:space="preserve"> </w:t>
      </w:r>
    </w:p>
    <w:p w:rsidR="00CD43F0" w:rsidRPr="00D953CA" w:rsidRDefault="009B7D90">
      <w:pPr>
        <w:spacing w:after="0"/>
        <w:ind w:firstLine="600"/>
        <w:jc w:val="both"/>
        <w:rPr>
          <w:lang w:val="ru-RU"/>
        </w:rPr>
      </w:pPr>
      <w:r w:rsidRPr="00D953CA">
        <w:rPr>
          <w:rFonts w:ascii="Times New Roman" w:hAnsi="Times New Roman"/>
          <w:color w:val="000000"/>
          <w:sz w:val="28"/>
          <w:lang w:val="ru-RU"/>
        </w:rPr>
        <w:t>План «Барбаросса». Соотношение сил противников на 22 июня 1941 г. Вторжение Герман</w:t>
      </w:r>
      <w:proofErr w:type="gramStart"/>
      <w:r w:rsidRPr="00D953CA">
        <w:rPr>
          <w:rFonts w:ascii="Times New Roman" w:hAnsi="Times New Roman"/>
          <w:color w:val="000000"/>
          <w:sz w:val="28"/>
          <w:lang w:val="ru-RU"/>
        </w:rPr>
        <w:t>ии и ее</w:t>
      </w:r>
      <w:proofErr w:type="gramEnd"/>
      <w:r w:rsidRPr="00D953CA">
        <w:rPr>
          <w:rFonts w:ascii="Times New Roman" w:hAnsi="Times New Roman"/>
          <w:color w:val="000000"/>
          <w:sz w:val="28"/>
          <w:lang w:val="ru-RU"/>
        </w:rPr>
        <w:t xml:space="preserve">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rsidR="00CD43F0" w:rsidRPr="00D953CA" w:rsidRDefault="009B7D90">
      <w:pPr>
        <w:spacing w:after="0"/>
        <w:ind w:firstLine="600"/>
        <w:jc w:val="both"/>
        <w:rPr>
          <w:lang w:val="ru-RU"/>
        </w:rPr>
      </w:pPr>
      <w:r w:rsidRPr="00D953CA">
        <w:rPr>
          <w:rFonts w:ascii="Times New Roman" w:hAnsi="Times New Roman"/>
          <w:color w:val="000000"/>
          <w:sz w:val="28"/>
          <w:lang w:val="ru-RU"/>
        </w:rPr>
        <w:lastRenderedPageBreak/>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rsidR="00CD43F0" w:rsidRPr="00D953CA" w:rsidRDefault="009B7D90">
      <w:pPr>
        <w:spacing w:after="0"/>
        <w:ind w:firstLine="600"/>
        <w:jc w:val="both"/>
        <w:rPr>
          <w:lang w:val="ru-RU"/>
        </w:rPr>
      </w:pPr>
      <w:r w:rsidRPr="00D953CA">
        <w:rPr>
          <w:rFonts w:ascii="Times New Roman" w:hAnsi="Times New Roman"/>
          <w:color w:val="000000"/>
          <w:sz w:val="28"/>
          <w:lang w:val="ru-RU"/>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CD43F0" w:rsidRPr="00D953CA" w:rsidRDefault="009B7D90">
      <w:pPr>
        <w:spacing w:after="0"/>
        <w:ind w:firstLine="600"/>
        <w:jc w:val="both"/>
        <w:rPr>
          <w:lang w:val="ru-RU"/>
        </w:rPr>
      </w:pPr>
      <w:r w:rsidRPr="00D953CA">
        <w:rPr>
          <w:rFonts w:ascii="Times New Roman" w:hAnsi="Times New Roman"/>
          <w:color w:val="000000"/>
          <w:spacing w:val="-2"/>
          <w:sz w:val="28"/>
          <w:lang w:val="ru-RU"/>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CD43F0" w:rsidRPr="00D953CA" w:rsidRDefault="009B7D90">
      <w:pPr>
        <w:spacing w:after="0"/>
        <w:ind w:firstLine="600"/>
        <w:jc w:val="both"/>
        <w:rPr>
          <w:lang w:val="ru-RU"/>
        </w:rPr>
      </w:pPr>
      <w:r w:rsidRPr="00D953CA">
        <w:rPr>
          <w:rFonts w:ascii="Times New Roman" w:hAnsi="Times New Roman"/>
          <w:color w:val="000000"/>
          <w:sz w:val="28"/>
          <w:lang w:val="ru-RU"/>
        </w:rPr>
        <w:t>Начало массового сопротивления врагу. Восстания в нацистских лагерях. Развертывание партизанского движения.</w:t>
      </w:r>
    </w:p>
    <w:p w:rsidR="00CD43F0" w:rsidRPr="00D953CA" w:rsidRDefault="009B7D90">
      <w:pPr>
        <w:spacing w:after="0"/>
        <w:ind w:firstLine="600"/>
        <w:jc w:val="both"/>
        <w:rPr>
          <w:lang w:val="ru-RU"/>
        </w:rPr>
      </w:pPr>
      <w:r w:rsidRPr="00D953CA">
        <w:rPr>
          <w:rFonts w:ascii="Times New Roman" w:hAnsi="Times New Roman"/>
          <w:b/>
          <w:color w:val="000000"/>
          <w:sz w:val="28"/>
          <w:lang w:val="ru-RU"/>
        </w:rPr>
        <w:t>Коренной перелом в ходе войны (осень 1942–1943 г.) (3 ч)</w:t>
      </w:r>
    </w:p>
    <w:p w:rsidR="00CD43F0" w:rsidRPr="00D953CA" w:rsidRDefault="009B7D90">
      <w:pPr>
        <w:spacing w:after="0"/>
        <w:ind w:firstLine="600"/>
        <w:jc w:val="both"/>
        <w:rPr>
          <w:lang w:val="ru-RU"/>
        </w:rPr>
      </w:pPr>
      <w:r w:rsidRPr="00D953CA">
        <w:rPr>
          <w:rFonts w:ascii="Times New Roman" w:hAnsi="Times New Roman"/>
          <w:color w:val="000000"/>
          <w:sz w:val="28"/>
          <w:lang w:val="ru-RU"/>
        </w:rPr>
        <w:t>Сталинградская битва. Германское наступление весной – летом 1942 г. Поражение советских вой</w:t>
      </w:r>
      <w:proofErr w:type="gramStart"/>
      <w:r w:rsidRPr="00D953CA">
        <w:rPr>
          <w:rFonts w:ascii="Times New Roman" w:hAnsi="Times New Roman"/>
          <w:color w:val="000000"/>
          <w:sz w:val="28"/>
          <w:lang w:val="ru-RU"/>
        </w:rPr>
        <w:t>ск в Кр</w:t>
      </w:r>
      <w:proofErr w:type="gramEnd"/>
      <w:r w:rsidRPr="00D953CA">
        <w:rPr>
          <w:rFonts w:ascii="Times New Roman" w:hAnsi="Times New Roman"/>
          <w:color w:val="000000"/>
          <w:sz w:val="28"/>
          <w:lang w:val="ru-RU"/>
        </w:rPr>
        <w:t>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p w:rsidR="00CD43F0" w:rsidRPr="00D953CA" w:rsidRDefault="009B7D90">
      <w:pPr>
        <w:spacing w:after="0"/>
        <w:ind w:firstLine="600"/>
        <w:jc w:val="both"/>
        <w:rPr>
          <w:lang w:val="ru-RU"/>
        </w:rPr>
      </w:pPr>
      <w:r w:rsidRPr="00D953CA">
        <w:rPr>
          <w:rFonts w:ascii="Times New Roman" w:hAnsi="Times New Roman"/>
          <w:color w:val="000000"/>
          <w:sz w:val="28"/>
          <w:lang w:val="ru-RU"/>
        </w:rPr>
        <w:t>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СССР и союзники. Проблема второго фронта. Ленд-лиз. Тегеранская конференция 1943 г.</w:t>
      </w:r>
    </w:p>
    <w:p w:rsidR="00CD43F0" w:rsidRPr="00D953CA" w:rsidRDefault="009B7D90">
      <w:pPr>
        <w:spacing w:after="0"/>
        <w:ind w:firstLine="600"/>
        <w:jc w:val="both"/>
        <w:rPr>
          <w:lang w:val="ru-RU"/>
        </w:rPr>
      </w:pPr>
      <w:r w:rsidRPr="00D953CA">
        <w:rPr>
          <w:rFonts w:ascii="Times New Roman" w:hAnsi="Times New Roman"/>
          <w:color w:val="000000"/>
          <w:spacing w:val="-4"/>
          <w:sz w:val="28"/>
          <w:lang w:val="ru-RU"/>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CD43F0" w:rsidRPr="00D953CA" w:rsidRDefault="009B7D90">
      <w:pPr>
        <w:spacing w:after="0"/>
        <w:ind w:firstLine="600"/>
        <w:jc w:val="both"/>
        <w:rPr>
          <w:lang w:val="ru-RU"/>
        </w:rPr>
      </w:pPr>
      <w:r w:rsidRPr="00D953CA">
        <w:rPr>
          <w:rFonts w:ascii="Times New Roman" w:hAnsi="Times New Roman"/>
          <w:color w:val="000000"/>
          <w:sz w:val="28"/>
          <w:lang w:val="ru-RU"/>
        </w:rPr>
        <w:t xml:space="preserve">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w:t>
      </w:r>
      <w:r w:rsidRPr="00D953CA">
        <w:rPr>
          <w:rFonts w:ascii="Times New Roman" w:hAnsi="Times New Roman"/>
          <w:color w:val="000000"/>
          <w:sz w:val="28"/>
          <w:lang w:val="ru-RU"/>
        </w:rPr>
        <w:lastRenderedPageBreak/>
        <w:t>составе вермахта. Судебные процессы на территории СССР над военными преступниками и пособниками оккупантов в 1943–1946 гг.</w:t>
      </w:r>
    </w:p>
    <w:p w:rsidR="00CD43F0" w:rsidRPr="00D953CA" w:rsidRDefault="009B7D90">
      <w:pPr>
        <w:spacing w:after="0"/>
        <w:ind w:firstLine="600"/>
        <w:jc w:val="both"/>
        <w:rPr>
          <w:lang w:val="ru-RU"/>
        </w:rPr>
      </w:pPr>
      <w:r w:rsidRPr="00D953CA">
        <w:rPr>
          <w:rFonts w:ascii="Times New Roman" w:hAnsi="Times New Roman"/>
          <w:b/>
          <w:color w:val="000000"/>
          <w:sz w:val="28"/>
          <w:lang w:val="ru-RU"/>
        </w:rPr>
        <w:t>Человек и война: единство фронта и тыла</w:t>
      </w:r>
    </w:p>
    <w:p w:rsidR="00CD43F0" w:rsidRPr="00D953CA" w:rsidRDefault="009B7D90">
      <w:pPr>
        <w:spacing w:after="0"/>
        <w:ind w:firstLine="600"/>
        <w:jc w:val="both"/>
        <w:rPr>
          <w:lang w:val="ru-RU"/>
        </w:rPr>
      </w:pPr>
      <w:r w:rsidRPr="00D953CA">
        <w:rPr>
          <w:rFonts w:ascii="Times New Roman" w:hAnsi="Times New Roman"/>
          <w:color w:val="000000"/>
          <w:sz w:val="28"/>
          <w:lang w:val="ru-RU"/>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CD43F0" w:rsidRPr="00D953CA" w:rsidRDefault="009B7D90">
      <w:pPr>
        <w:spacing w:after="0"/>
        <w:ind w:firstLine="600"/>
        <w:jc w:val="both"/>
        <w:rPr>
          <w:lang w:val="ru-RU"/>
        </w:rPr>
      </w:pPr>
      <w:r w:rsidRPr="00D953CA">
        <w:rPr>
          <w:rFonts w:ascii="Times New Roman" w:hAnsi="Times New Roman"/>
          <w:color w:val="000000"/>
          <w:sz w:val="28"/>
          <w:lang w:val="ru-RU"/>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rsidR="00CD43F0" w:rsidRPr="00D953CA" w:rsidRDefault="009B7D90">
      <w:pPr>
        <w:spacing w:after="0"/>
        <w:ind w:firstLine="600"/>
        <w:jc w:val="both"/>
        <w:rPr>
          <w:lang w:val="ru-RU"/>
        </w:rPr>
      </w:pPr>
      <w:r w:rsidRPr="00D953CA">
        <w:rPr>
          <w:rFonts w:ascii="Times New Roman" w:hAnsi="Times New Roman"/>
          <w:color w:val="000000"/>
          <w:spacing w:val="-4"/>
          <w:sz w:val="28"/>
          <w:lang w:val="ru-RU"/>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rsidR="00CD43F0" w:rsidRPr="00D953CA" w:rsidRDefault="009B7D90">
      <w:pPr>
        <w:spacing w:after="0"/>
        <w:ind w:firstLine="600"/>
        <w:jc w:val="both"/>
        <w:rPr>
          <w:lang w:val="ru-RU"/>
        </w:rPr>
      </w:pPr>
      <w:r w:rsidRPr="00D953CA">
        <w:rPr>
          <w:rFonts w:ascii="Times New Roman" w:hAnsi="Times New Roman"/>
          <w:b/>
          <w:color w:val="000000"/>
          <w:sz w:val="28"/>
          <w:lang w:val="ru-RU"/>
        </w:rPr>
        <w:t>Победа СССР в Великой Отечественной войне. Окончание</w:t>
      </w:r>
      <w:proofErr w:type="gramStart"/>
      <w:r w:rsidRPr="00D953CA">
        <w:rPr>
          <w:rFonts w:ascii="Times New Roman" w:hAnsi="Times New Roman"/>
          <w:b/>
          <w:color w:val="000000"/>
          <w:sz w:val="28"/>
          <w:lang w:val="ru-RU"/>
        </w:rPr>
        <w:t xml:space="preserve"> В</w:t>
      </w:r>
      <w:proofErr w:type="gramEnd"/>
      <w:r w:rsidRPr="00D953CA">
        <w:rPr>
          <w:rFonts w:ascii="Times New Roman" w:hAnsi="Times New Roman"/>
          <w:b/>
          <w:color w:val="000000"/>
          <w:sz w:val="28"/>
          <w:lang w:val="ru-RU"/>
        </w:rPr>
        <w:t>торой мировой войны (1944 – сентябрь 1945 г.)</w:t>
      </w:r>
      <w:r w:rsidRPr="00D953CA">
        <w:rPr>
          <w:rFonts w:ascii="Times New Roman" w:hAnsi="Times New Roman"/>
          <w:color w:val="000000"/>
          <w:sz w:val="28"/>
          <w:lang w:val="ru-RU"/>
        </w:rPr>
        <w:t xml:space="preserve"> </w:t>
      </w:r>
    </w:p>
    <w:p w:rsidR="00CD43F0" w:rsidRPr="00D953CA" w:rsidRDefault="009B7D90">
      <w:pPr>
        <w:spacing w:after="0"/>
        <w:ind w:firstLine="600"/>
        <w:jc w:val="both"/>
        <w:rPr>
          <w:lang w:val="ru-RU"/>
        </w:rPr>
      </w:pPr>
      <w:r w:rsidRPr="00D953CA">
        <w:rPr>
          <w:rFonts w:ascii="Times New Roman" w:hAnsi="Times New Roman"/>
          <w:color w:val="000000"/>
          <w:sz w:val="28"/>
          <w:lang w:val="ru-RU"/>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Висло-Одерская операция. Битва за Берлин. Капитуляция Германии. Репатриация советских граждан в ходе войны и после ее окончания.</w:t>
      </w:r>
    </w:p>
    <w:p w:rsidR="00CD43F0" w:rsidRPr="00D953CA" w:rsidRDefault="009B7D90">
      <w:pPr>
        <w:spacing w:after="0"/>
        <w:ind w:firstLine="600"/>
        <w:jc w:val="both"/>
        <w:rPr>
          <w:lang w:val="ru-RU"/>
        </w:rPr>
      </w:pPr>
      <w:r w:rsidRPr="00D953CA">
        <w:rPr>
          <w:rFonts w:ascii="Times New Roman" w:hAnsi="Times New Roman"/>
          <w:color w:val="000000"/>
          <w:sz w:val="28"/>
          <w:lang w:val="ru-RU"/>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rsidR="00CD43F0" w:rsidRPr="00D953CA" w:rsidRDefault="009B7D90">
      <w:pPr>
        <w:spacing w:after="0"/>
        <w:ind w:firstLine="600"/>
        <w:jc w:val="both"/>
        <w:rPr>
          <w:lang w:val="ru-RU"/>
        </w:rPr>
      </w:pPr>
      <w:r w:rsidRPr="00D953CA">
        <w:rPr>
          <w:rFonts w:ascii="Times New Roman" w:hAnsi="Times New Roman"/>
          <w:color w:val="000000"/>
          <w:sz w:val="28"/>
          <w:lang w:val="ru-RU"/>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p w:rsidR="00CD43F0" w:rsidRPr="00D953CA" w:rsidRDefault="009B7D90">
      <w:pPr>
        <w:spacing w:after="0"/>
        <w:ind w:firstLine="600"/>
        <w:jc w:val="both"/>
        <w:rPr>
          <w:lang w:val="ru-RU"/>
        </w:rPr>
      </w:pPr>
      <w:r w:rsidRPr="00D953CA">
        <w:rPr>
          <w:rFonts w:ascii="Times New Roman" w:hAnsi="Times New Roman"/>
          <w:color w:val="000000"/>
          <w:sz w:val="28"/>
          <w:lang w:val="ru-RU"/>
        </w:rPr>
        <w:t>Советско-японская война 1945 г. Разгром Квантунской армии. Ядерные бомбардировки японских городов американской авиацией и их последствия.</w:t>
      </w:r>
    </w:p>
    <w:p w:rsidR="00CD43F0" w:rsidRPr="00D953CA" w:rsidRDefault="009B7D90">
      <w:pPr>
        <w:spacing w:after="0"/>
        <w:ind w:firstLine="600"/>
        <w:jc w:val="both"/>
        <w:rPr>
          <w:lang w:val="ru-RU"/>
        </w:rPr>
      </w:pPr>
      <w:r w:rsidRPr="00D953CA">
        <w:rPr>
          <w:rFonts w:ascii="Times New Roman" w:hAnsi="Times New Roman"/>
          <w:color w:val="000000"/>
          <w:sz w:val="28"/>
          <w:lang w:val="ru-RU"/>
        </w:rPr>
        <w:t>Создание ООН. Осуждение главных военных преступников. Нюрнбергский и Токийский судебные процессы.</w:t>
      </w:r>
    </w:p>
    <w:p w:rsidR="00CD43F0" w:rsidRPr="00D953CA" w:rsidRDefault="009B7D90">
      <w:pPr>
        <w:spacing w:after="0"/>
        <w:ind w:firstLine="600"/>
        <w:jc w:val="both"/>
        <w:rPr>
          <w:lang w:val="ru-RU"/>
        </w:rPr>
      </w:pPr>
      <w:r w:rsidRPr="00D953CA">
        <w:rPr>
          <w:rFonts w:ascii="Times New Roman" w:hAnsi="Times New Roman"/>
          <w:color w:val="000000"/>
          <w:sz w:val="28"/>
          <w:lang w:val="ru-RU"/>
        </w:rPr>
        <w:lastRenderedPageBreak/>
        <w:t>Итоги Великой Отечественной и</w:t>
      </w:r>
      <w:proofErr w:type="gramStart"/>
      <w:r w:rsidRPr="00D953CA">
        <w:rPr>
          <w:rFonts w:ascii="Times New Roman" w:hAnsi="Times New Roman"/>
          <w:color w:val="000000"/>
          <w:sz w:val="28"/>
          <w:lang w:val="ru-RU"/>
        </w:rPr>
        <w:t xml:space="preserve"> В</w:t>
      </w:r>
      <w:proofErr w:type="gramEnd"/>
      <w:r w:rsidRPr="00D953CA">
        <w:rPr>
          <w:rFonts w:ascii="Times New Roman" w:hAnsi="Times New Roman"/>
          <w:color w:val="000000"/>
          <w:sz w:val="28"/>
          <w:lang w:val="ru-RU"/>
        </w:rPr>
        <w:t>торой мировой войны. Решающий вклад СССР в победу Антигитлеровской коалиции. Людские и материальные потери. Изменение политической карты мира.</w:t>
      </w:r>
    </w:p>
    <w:p w:rsidR="00CD43F0" w:rsidRPr="00D953CA" w:rsidRDefault="009B7D90">
      <w:pPr>
        <w:spacing w:after="0"/>
        <w:ind w:firstLine="600"/>
        <w:jc w:val="both"/>
        <w:rPr>
          <w:lang w:val="ru-RU"/>
        </w:rPr>
      </w:pPr>
      <w:r w:rsidRPr="00D953CA">
        <w:rPr>
          <w:rFonts w:ascii="Times New Roman" w:hAnsi="Times New Roman"/>
          <w:b/>
          <w:color w:val="000000"/>
          <w:sz w:val="28"/>
          <w:lang w:val="ru-RU"/>
        </w:rPr>
        <w:t xml:space="preserve">Наш край в 1941–1945 гг. </w:t>
      </w:r>
    </w:p>
    <w:p w:rsidR="00CD43F0" w:rsidRPr="00D953CA" w:rsidRDefault="009B7D90">
      <w:pPr>
        <w:spacing w:after="0"/>
        <w:ind w:firstLine="600"/>
        <w:jc w:val="both"/>
        <w:rPr>
          <w:lang w:val="ru-RU"/>
        </w:rPr>
      </w:pPr>
      <w:r w:rsidRPr="00D953CA">
        <w:rPr>
          <w:rFonts w:ascii="Times New Roman" w:hAnsi="Times New Roman"/>
          <w:b/>
          <w:color w:val="000000"/>
          <w:sz w:val="28"/>
          <w:lang w:val="ru-RU"/>
        </w:rPr>
        <w:t>Обобщение</w:t>
      </w:r>
      <w:r w:rsidRPr="00D953CA">
        <w:rPr>
          <w:rFonts w:ascii="Times New Roman" w:hAnsi="Times New Roman"/>
          <w:color w:val="000000"/>
          <w:sz w:val="28"/>
          <w:lang w:val="ru-RU"/>
        </w:rPr>
        <w:t xml:space="preserve"> </w:t>
      </w:r>
    </w:p>
    <w:p w:rsidR="00CD43F0" w:rsidRPr="00D953CA" w:rsidRDefault="009B7D90">
      <w:pPr>
        <w:spacing w:after="0"/>
        <w:ind w:firstLine="600"/>
        <w:rPr>
          <w:lang w:val="ru-RU"/>
        </w:rPr>
      </w:pPr>
      <w:r w:rsidRPr="00D953CA">
        <w:rPr>
          <w:rFonts w:ascii="Times New Roman" w:hAnsi="Times New Roman"/>
          <w:b/>
          <w:color w:val="000000"/>
          <w:sz w:val="28"/>
          <w:lang w:val="ru-RU"/>
        </w:rPr>
        <w:t>​</w:t>
      </w:r>
    </w:p>
    <w:p w:rsidR="00CD43F0" w:rsidRPr="00D953CA" w:rsidRDefault="009B7D90">
      <w:pPr>
        <w:spacing w:after="0"/>
        <w:ind w:left="120"/>
        <w:jc w:val="both"/>
        <w:rPr>
          <w:lang w:val="ru-RU"/>
        </w:rPr>
      </w:pPr>
      <w:r w:rsidRPr="00D953CA">
        <w:rPr>
          <w:rFonts w:ascii="Times New Roman" w:hAnsi="Times New Roman"/>
          <w:b/>
          <w:color w:val="000000"/>
          <w:sz w:val="28"/>
          <w:lang w:val="ru-RU"/>
        </w:rPr>
        <w:t>11 КЛАСС</w:t>
      </w:r>
    </w:p>
    <w:p w:rsidR="00CD43F0" w:rsidRPr="00D953CA" w:rsidRDefault="00CD43F0">
      <w:pPr>
        <w:spacing w:after="0"/>
        <w:ind w:left="120"/>
        <w:jc w:val="both"/>
        <w:rPr>
          <w:lang w:val="ru-RU"/>
        </w:rPr>
      </w:pPr>
    </w:p>
    <w:p w:rsidR="00CD43F0" w:rsidRPr="00D953CA" w:rsidRDefault="009B7D90">
      <w:pPr>
        <w:spacing w:after="0"/>
        <w:ind w:left="120"/>
        <w:jc w:val="both"/>
        <w:rPr>
          <w:lang w:val="ru-RU"/>
        </w:rPr>
      </w:pPr>
      <w:r w:rsidRPr="00D953CA">
        <w:rPr>
          <w:rFonts w:ascii="Times New Roman" w:hAnsi="Times New Roman"/>
          <w:b/>
          <w:color w:val="000000"/>
          <w:sz w:val="28"/>
          <w:lang w:val="ru-RU"/>
        </w:rPr>
        <w:t>ВСЕОБЩАЯ ИСТОРИЯ. 1945–2022 гг.</w:t>
      </w:r>
      <w:r w:rsidRPr="00D953CA">
        <w:rPr>
          <w:rFonts w:ascii="Times New Roman" w:hAnsi="Times New Roman"/>
          <w:color w:val="000000"/>
          <w:sz w:val="28"/>
          <w:lang w:val="ru-RU"/>
        </w:rPr>
        <w:t xml:space="preserve"> </w:t>
      </w:r>
    </w:p>
    <w:p w:rsidR="00CD43F0" w:rsidRPr="00D953CA" w:rsidRDefault="00CD43F0">
      <w:pPr>
        <w:spacing w:after="0"/>
        <w:ind w:left="120"/>
        <w:jc w:val="both"/>
        <w:rPr>
          <w:lang w:val="ru-RU"/>
        </w:rPr>
      </w:pPr>
    </w:p>
    <w:p w:rsidR="00CD43F0" w:rsidRPr="00D953CA" w:rsidRDefault="009B7D90">
      <w:pPr>
        <w:spacing w:after="0"/>
        <w:ind w:firstLine="600"/>
        <w:jc w:val="both"/>
        <w:rPr>
          <w:lang w:val="ru-RU"/>
        </w:rPr>
      </w:pPr>
      <w:r w:rsidRPr="00D953CA">
        <w:rPr>
          <w:rFonts w:ascii="Times New Roman" w:hAnsi="Times New Roman"/>
          <w:b/>
          <w:color w:val="000000"/>
          <w:sz w:val="28"/>
          <w:lang w:val="ru-RU"/>
        </w:rPr>
        <w:t>Введение.</w:t>
      </w:r>
      <w:r w:rsidRPr="00D953CA">
        <w:rPr>
          <w:rFonts w:ascii="Times New Roman" w:hAnsi="Times New Roman"/>
          <w:color w:val="000000"/>
          <w:sz w:val="28"/>
          <w:lang w:val="ru-RU"/>
        </w:rPr>
        <w:t xml:space="preserve"> Мир во второй половине ХХ – начале </w:t>
      </w:r>
      <w:r>
        <w:rPr>
          <w:rFonts w:ascii="Times New Roman" w:hAnsi="Times New Roman"/>
          <w:color w:val="000000"/>
          <w:sz w:val="28"/>
        </w:rPr>
        <w:t>XXI</w:t>
      </w:r>
      <w:r w:rsidRPr="00D953CA">
        <w:rPr>
          <w:rFonts w:ascii="Times New Roman" w:hAnsi="Times New Roman"/>
          <w:color w:val="000000"/>
          <w:sz w:val="28"/>
          <w:lang w:val="ru-RU"/>
        </w:rPr>
        <w:t xml:space="preserve"> в. Научно-технический прогресс. Переход от </w:t>
      </w:r>
      <w:proofErr w:type="gramStart"/>
      <w:r w:rsidRPr="00D953CA">
        <w:rPr>
          <w:rFonts w:ascii="Times New Roman" w:hAnsi="Times New Roman"/>
          <w:color w:val="000000"/>
          <w:sz w:val="28"/>
          <w:lang w:val="ru-RU"/>
        </w:rPr>
        <w:t>индустриального</w:t>
      </w:r>
      <w:proofErr w:type="gramEnd"/>
      <w:r w:rsidRPr="00D953CA">
        <w:rPr>
          <w:rFonts w:ascii="Times New Roman" w:hAnsi="Times New Roman"/>
          <w:color w:val="000000"/>
          <w:sz w:val="28"/>
          <w:lang w:val="ru-RU"/>
        </w:rPr>
        <w:t xml:space="preserve">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 в. Процессы глобализации и развитие национальных государств.</w:t>
      </w:r>
    </w:p>
    <w:p w:rsidR="00CD43F0" w:rsidRPr="00D953CA" w:rsidRDefault="009B7D90">
      <w:pPr>
        <w:spacing w:after="0"/>
        <w:ind w:firstLine="600"/>
        <w:jc w:val="both"/>
        <w:rPr>
          <w:lang w:val="ru-RU"/>
        </w:rPr>
      </w:pPr>
      <w:r w:rsidRPr="00D953CA">
        <w:rPr>
          <w:rFonts w:ascii="Times New Roman" w:hAnsi="Times New Roman"/>
          <w:b/>
          <w:color w:val="000000"/>
          <w:sz w:val="28"/>
          <w:lang w:val="ru-RU"/>
        </w:rPr>
        <w:t xml:space="preserve">Страны Северной Америки и Европы во второй половине ХХ – начале </w:t>
      </w:r>
      <w:r>
        <w:rPr>
          <w:rFonts w:ascii="Times New Roman" w:hAnsi="Times New Roman"/>
          <w:b/>
          <w:color w:val="000000"/>
          <w:sz w:val="28"/>
        </w:rPr>
        <w:t>XXI</w:t>
      </w:r>
      <w:r w:rsidRPr="00D953CA">
        <w:rPr>
          <w:rFonts w:ascii="Times New Roman" w:hAnsi="Times New Roman"/>
          <w:b/>
          <w:color w:val="000000"/>
          <w:sz w:val="28"/>
          <w:lang w:val="ru-RU"/>
        </w:rPr>
        <w:t xml:space="preserve"> </w:t>
      </w:r>
      <w:proofErr w:type="gramStart"/>
      <w:r w:rsidRPr="00D953CA">
        <w:rPr>
          <w:rFonts w:ascii="Times New Roman" w:hAnsi="Times New Roman"/>
          <w:b/>
          <w:color w:val="000000"/>
          <w:sz w:val="28"/>
          <w:lang w:val="ru-RU"/>
        </w:rPr>
        <w:t>в</w:t>
      </w:r>
      <w:proofErr w:type="gramEnd"/>
      <w:r w:rsidRPr="00D953CA">
        <w:rPr>
          <w:rFonts w:ascii="Times New Roman" w:hAnsi="Times New Roman"/>
          <w:b/>
          <w:color w:val="000000"/>
          <w:sz w:val="28"/>
          <w:lang w:val="ru-RU"/>
        </w:rPr>
        <w:t>.</w:t>
      </w:r>
      <w:r w:rsidRPr="00D953CA">
        <w:rPr>
          <w:rFonts w:ascii="Times New Roman" w:hAnsi="Times New Roman"/>
          <w:color w:val="000000"/>
          <w:sz w:val="28"/>
          <w:lang w:val="ru-RU"/>
        </w:rPr>
        <w:t xml:space="preserve"> </w:t>
      </w:r>
    </w:p>
    <w:p w:rsidR="00CD43F0" w:rsidRPr="00D953CA" w:rsidRDefault="009B7D90">
      <w:pPr>
        <w:spacing w:after="0"/>
        <w:ind w:firstLine="600"/>
        <w:jc w:val="both"/>
        <w:rPr>
          <w:lang w:val="ru-RU"/>
        </w:rPr>
      </w:pPr>
      <w:r w:rsidRPr="00D953CA">
        <w:rPr>
          <w:rFonts w:ascii="Times New Roman" w:hAnsi="Times New Roman"/>
          <w:color w:val="000000"/>
          <w:sz w:val="28"/>
          <w:lang w:val="ru-RU"/>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rsidR="00CD43F0" w:rsidRPr="00D953CA" w:rsidRDefault="009B7D90">
      <w:pPr>
        <w:spacing w:after="0"/>
        <w:ind w:firstLine="600"/>
        <w:jc w:val="both"/>
        <w:rPr>
          <w:lang w:val="ru-RU"/>
        </w:rPr>
      </w:pPr>
      <w:r w:rsidRPr="00D953CA">
        <w:rPr>
          <w:rFonts w:ascii="Times New Roman" w:hAnsi="Times New Roman"/>
          <w:b/>
          <w:i/>
          <w:color w:val="000000"/>
          <w:spacing w:val="1"/>
          <w:sz w:val="28"/>
          <w:lang w:val="ru-RU"/>
        </w:rPr>
        <w:t>Соединенные Штаты Америки.</w:t>
      </w:r>
      <w:r w:rsidRPr="00D953CA">
        <w:rPr>
          <w:rFonts w:ascii="Times New Roman" w:hAnsi="Times New Roman"/>
          <w:color w:val="000000"/>
          <w:spacing w:val="1"/>
          <w:sz w:val="28"/>
          <w:lang w:val="ru-RU"/>
        </w:rPr>
        <w:t xml:space="preserve"> Послевоенный экономический подъем. Развитие постиндустриального общества. Общество потребления. Демократы и республиканцы у власти: президенты США и </w:t>
      </w:r>
      <w:proofErr w:type="gramStart"/>
      <w:r w:rsidRPr="00D953CA">
        <w:rPr>
          <w:rFonts w:ascii="Times New Roman" w:hAnsi="Times New Roman"/>
          <w:color w:val="000000"/>
          <w:spacing w:val="1"/>
          <w:sz w:val="28"/>
          <w:lang w:val="ru-RU"/>
        </w:rPr>
        <w:t>повороты политического курса</w:t>
      </w:r>
      <w:proofErr w:type="gramEnd"/>
      <w:r w:rsidRPr="00D953CA">
        <w:rPr>
          <w:rFonts w:ascii="Times New Roman" w:hAnsi="Times New Roman"/>
          <w:color w:val="000000"/>
          <w:spacing w:val="1"/>
          <w:sz w:val="28"/>
          <w:lang w:val="ru-RU"/>
        </w:rPr>
        <w:t xml:space="preserve">.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w:t>
      </w:r>
      <w:r>
        <w:rPr>
          <w:rFonts w:ascii="Times New Roman" w:hAnsi="Times New Roman"/>
          <w:color w:val="000000"/>
          <w:spacing w:val="1"/>
          <w:sz w:val="28"/>
        </w:rPr>
        <w:t>XXI</w:t>
      </w:r>
      <w:r w:rsidRPr="00D953CA">
        <w:rPr>
          <w:rFonts w:ascii="Times New Roman" w:hAnsi="Times New Roman"/>
          <w:color w:val="000000"/>
          <w:spacing w:val="1"/>
          <w:sz w:val="28"/>
          <w:lang w:val="ru-RU"/>
        </w:rPr>
        <w:t xml:space="preserve"> в. Развитие отношений с СССР, Российской Федерацией.</w:t>
      </w:r>
    </w:p>
    <w:p w:rsidR="00CD43F0" w:rsidRPr="00D953CA" w:rsidRDefault="009B7D90">
      <w:pPr>
        <w:spacing w:after="0"/>
        <w:ind w:firstLine="600"/>
        <w:jc w:val="both"/>
        <w:rPr>
          <w:lang w:val="ru-RU"/>
        </w:rPr>
      </w:pPr>
      <w:r w:rsidRPr="00D953CA">
        <w:rPr>
          <w:rFonts w:ascii="Times New Roman" w:hAnsi="Times New Roman"/>
          <w:b/>
          <w:i/>
          <w:color w:val="000000"/>
          <w:spacing w:val="1"/>
          <w:sz w:val="28"/>
          <w:lang w:val="ru-RU"/>
        </w:rPr>
        <w:t>Страны Западной Европы.</w:t>
      </w:r>
      <w:r w:rsidRPr="00D953CA">
        <w:rPr>
          <w:rFonts w:ascii="Times New Roman" w:hAnsi="Times New Roman"/>
          <w:color w:val="000000"/>
          <w:spacing w:val="1"/>
          <w:sz w:val="28"/>
          <w:lang w:val="ru-RU"/>
        </w:rPr>
        <w:t xml:space="preserve">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Pr>
          <w:rFonts w:ascii="Times New Roman" w:hAnsi="Times New Roman"/>
          <w:color w:val="000000"/>
          <w:spacing w:val="1"/>
          <w:sz w:val="28"/>
        </w:rPr>
        <w:t>V</w:t>
      </w:r>
      <w:r w:rsidRPr="00D953CA">
        <w:rPr>
          <w:rFonts w:ascii="Times New Roman" w:hAnsi="Times New Roman"/>
          <w:color w:val="000000"/>
          <w:spacing w:val="1"/>
          <w:sz w:val="28"/>
          <w:lang w:val="ru-RU"/>
        </w:rPr>
        <w:t xml:space="preserve">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w:t>
      </w:r>
      <w:r w:rsidRPr="00D953CA">
        <w:rPr>
          <w:rFonts w:ascii="Times New Roman" w:hAnsi="Times New Roman"/>
          <w:color w:val="000000"/>
          <w:spacing w:val="1"/>
          <w:sz w:val="28"/>
          <w:lang w:val="ru-RU"/>
        </w:rPr>
        <w:lastRenderedPageBreak/>
        <w:t>Португалии, Испании. Экономические кризисы 1970-х – начала 1980-х гг. Неоконсерватизм. Европейский союз.</w:t>
      </w:r>
    </w:p>
    <w:p w:rsidR="00CD43F0" w:rsidRPr="00D953CA" w:rsidRDefault="009B7D90">
      <w:pPr>
        <w:spacing w:after="0"/>
        <w:ind w:firstLine="600"/>
        <w:jc w:val="both"/>
        <w:rPr>
          <w:lang w:val="ru-RU"/>
        </w:rPr>
      </w:pPr>
      <w:r w:rsidRPr="00D953CA">
        <w:rPr>
          <w:rFonts w:ascii="Times New Roman" w:hAnsi="Times New Roman"/>
          <w:b/>
          <w:i/>
          <w:color w:val="000000"/>
          <w:sz w:val="28"/>
          <w:lang w:val="ru-RU"/>
        </w:rPr>
        <w:t xml:space="preserve">Страны Центральной и Восточной Европы во второй половине ХХ – начале </w:t>
      </w:r>
      <w:r>
        <w:rPr>
          <w:rFonts w:ascii="Times New Roman" w:hAnsi="Times New Roman"/>
          <w:b/>
          <w:i/>
          <w:color w:val="000000"/>
          <w:sz w:val="28"/>
        </w:rPr>
        <w:t>XXI</w:t>
      </w:r>
      <w:r w:rsidRPr="00D953CA">
        <w:rPr>
          <w:rFonts w:ascii="Times New Roman" w:hAnsi="Times New Roman"/>
          <w:b/>
          <w:i/>
          <w:color w:val="000000"/>
          <w:sz w:val="28"/>
          <w:lang w:val="ru-RU"/>
        </w:rPr>
        <w:t xml:space="preserve"> в. </w:t>
      </w:r>
      <w:r w:rsidRPr="00D953CA">
        <w:rPr>
          <w:rFonts w:ascii="Times New Roman" w:hAnsi="Times New Roman"/>
          <w:color w:val="000000"/>
          <w:sz w:val="28"/>
          <w:lang w:val="ru-RU"/>
        </w:rPr>
        <w:t xml:space="preserve">Революции второй половины 1940-х гг. и установление коммунистических режимов.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w:t>
      </w:r>
      <w:r>
        <w:rPr>
          <w:rFonts w:ascii="Times New Roman" w:hAnsi="Times New Roman"/>
          <w:color w:val="000000"/>
          <w:sz w:val="28"/>
        </w:rPr>
        <w:t>XXI</w:t>
      </w:r>
      <w:r w:rsidRPr="00D953CA">
        <w:rPr>
          <w:rFonts w:ascii="Times New Roman" w:hAnsi="Times New Roman"/>
          <w:color w:val="000000"/>
          <w:sz w:val="28"/>
          <w:lang w:val="ru-RU"/>
        </w:rPr>
        <w:t xml:space="preserve"> </w:t>
      </w:r>
      <w:proofErr w:type="gramStart"/>
      <w:r w:rsidRPr="00D953CA">
        <w:rPr>
          <w:rFonts w:ascii="Times New Roman" w:hAnsi="Times New Roman"/>
          <w:color w:val="000000"/>
          <w:sz w:val="28"/>
          <w:lang w:val="ru-RU"/>
        </w:rPr>
        <w:t>в</w:t>
      </w:r>
      <w:proofErr w:type="gramEnd"/>
      <w:r w:rsidRPr="00D953CA">
        <w:rPr>
          <w:rFonts w:ascii="Times New Roman" w:hAnsi="Times New Roman"/>
          <w:color w:val="000000"/>
          <w:sz w:val="28"/>
          <w:lang w:val="ru-RU"/>
        </w:rPr>
        <w:t>. (</w:t>
      </w:r>
      <w:proofErr w:type="gramStart"/>
      <w:r w:rsidRPr="00D953CA">
        <w:rPr>
          <w:rFonts w:ascii="Times New Roman" w:hAnsi="Times New Roman"/>
          <w:color w:val="000000"/>
          <w:sz w:val="28"/>
          <w:lang w:val="ru-RU"/>
        </w:rPr>
        <w:t>экономика</w:t>
      </w:r>
      <w:proofErr w:type="gramEnd"/>
      <w:r w:rsidRPr="00D953CA">
        <w:rPr>
          <w:rFonts w:ascii="Times New Roman" w:hAnsi="Times New Roman"/>
          <w:color w:val="000000"/>
          <w:sz w:val="28"/>
          <w:lang w:val="ru-RU"/>
        </w:rPr>
        <w:t>, политика, внешнеполитическая ориентация, участие в интеграционных процессах).</w:t>
      </w:r>
    </w:p>
    <w:p w:rsidR="00CD43F0" w:rsidRPr="00D953CA" w:rsidRDefault="009B7D90">
      <w:pPr>
        <w:spacing w:after="0"/>
        <w:ind w:firstLine="600"/>
        <w:jc w:val="both"/>
        <w:rPr>
          <w:lang w:val="ru-RU"/>
        </w:rPr>
      </w:pPr>
      <w:r w:rsidRPr="00D953CA">
        <w:rPr>
          <w:rFonts w:ascii="Times New Roman" w:hAnsi="Times New Roman"/>
          <w:b/>
          <w:i/>
          <w:color w:val="000000"/>
          <w:sz w:val="28"/>
          <w:lang w:val="ru-RU"/>
        </w:rPr>
        <w:t xml:space="preserve">Страны Азии, Африки во второй половине ХХ – начале </w:t>
      </w:r>
      <w:r>
        <w:rPr>
          <w:rFonts w:ascii="Times New Roman" w:hAnsi="Times New Roman"/>
          <w:b/>
          <w:i/>
          <w:color w:val="000000"/>
          <w:sz w:val="28"/>
        </w:rPr>
        <w:t>XXI</w:t>
      </w:r>
      <w:r w:rsidRPr="00D953CA">
        <w:rPr>
          <w:rFonts w:ascii="Times New Roman" w:hAnsi="Times New Roman"/>
          <w:b/>
          <w:i/>
          <w:color w:val="000000"/>
          <w:sz w:val="28"/>
          <w:lang w:val="ru-RU"/>
        </w:rPr>
        <w:t xml:space="preserve"> в.</w:t>
      </w:r>
      <w:r w:rsidRPr="00D953CA">
        <w:rPr>
          <w:rFonts w:ascii="Times New Roman" w:hAnsi="Times New Roman"/>
          <w:color w:val="000000"/>
          <w:sz w:val="28"/>
          <w:lang w:val="ru-RU"/>
        </w:rPr>
        <w:t>: проблемы и пути модернизации</w:t>
      </w:r>
    </w:p>
    <w:p w:rsidR="00CD43F0" w:rsidRPr="00D953CA" w:rsidRDefault="009B7D90">
      <w:pPr>
        <w:spacing w:after="0"/>
        <w:ind w:firstLine="600"/>
        <w:jc w:val="both"/>
        <w:rPr>
          <w:lang w:val="ru-RU"/>
        </w:rPr>
      </w:pPr>
      <w:r w:rsidRPr="00D953CA">
        <w:rPr>
          <w:rFonts w:ascii="Times New Roman" w:hAnsi="Times New Roman"/>
          <w:color w:val="000000"/>
          <w:sz w:val="28"/>
          <w:lang w:val="ru-RU"/>
        </w:rPr>
        <w:t>Обретение независимости и выбор путей развития странами Азии и Африки.</w:t>
      </w:r>
    </w:p>
    <w:p w:rsidR="00CD43F0" w:rsidRPr="00D953CA" w:rsidRDefault="009B7D90">
      <w:pPr>
        <w:spacing w:after="0"/>
        <w:ind w:firstLine="600"/>
        <w:jc w:val="both"/>
        <w:rPr>
          <w:lang w:val="ru-RU"/>
        </w:rPr>
      </w:pPr>
      <w:r w:rsidRPr="00D953CA">
        <w:rPr>
          <w:rFonts w:ascii="Times New Roman" w:hAnsi="Times New Roman"/>
          <w:b/>
          <w:i/>
          <w:color w:val="000000"/>
          <w:spacing w:val="2"/>
          <w:sz w:val="28"/>
          <w:lang w:val="ru-RU"/>
        </w:rPr>
        <w:t xml:space="preserve">Страны Восточной, Юго-Восточной и Южной Азии. </w:t>
      </w:r>
      <w:r w:rsidRPr="00D953CA">
        <w:rPr>
          <w:rFonts w:ascii="Times New Roman" w:hAnsi="Times New Roman"/>
          <w:color w:val="000000"/>
          <w:spacing w:val="2"/>
          <w:sz w:val="28"/>
          <w:lang w:val="ru-RU"/>
        </w:rPr>
        <w:t>Освободительная борьба и провозглашение национальных госуда</w:t>
      </w:r>
      <w:proofErr w:type="gramStart"/>
      <w:r w:rsidRPr="00D953CA">
        <w:rPr>
          <w:rFonts w:ascii="Times New Roman" w:hAnsi="Times New Roman"/>
          <w:color w:val="000000"/>
          <w:spacing w:val="2"/>
          <w:sz w:val="28"/>
          <w:lang w:val="ru-RU"/>
        </w:rPr>
        <w:t>рств в р</w:t>
      </w:r>
      <w:proofErr w:type="gramEnd"/>
      <w:r w:rsidRPr="00D953CA">
        <w:rPr>
          <w:rFonts w:ascii="Times New Roman" w:hAnsi="Times New Roman"/>
          <w:color w:val="000000"/>
          <w:spacing w:val="2"/>
          <w:sz w:val="28"/>
          <w:lang w:val="ru-RU"/>
        </w:rPr>
        <w:t>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rsidR="00CD43F0" w:rsidRPr="00D953CA" w:rsidRDefault="009B7D90">
      <w:pPr>
        <w:spacing w:after="0"/>
        <w:ind w:firstLine="600"/>
        <w:jc w:val="both"/>
        <w:rPr>
          <w:lang w:val="ru-RU"/>
        </w:rPr>
      </w:pPr>
      <w:r w:rsidRPr="00D953CA">
        <w:rPr>
          <w:rFonts w:ascii="Times New Roman" w:hAnsi="Times New Roman"/>
          <w:color w:val="000000"/>
          <w:sz w:val="28"/>
          <w:lang w:val="ru-RU"/>
        </w:rPr>
        <w:t>Успехи модернизации. Япония после</w:t>
      </w:r>
      <w:proofErr w:type="gramStart"/>
      <w:r w:rsidRPr="00D953CA">
        <w:rPr>
          <w:rFonts w:ascii="Times New Roman" w:hAnsi="Times New Roman"/>
          <w:color w:val="000000"/>
          <w:sz w:val="28"/>
          <w:lang w:val="ru-RU"/>
        </w:rPr>
        <w:t xml:space="preserve"> В</w:t>
      </w:r>
      <w:proofErr w:type="gramEnd"/>
      <w:r w:rsidRPr="00D953CA">
        <w:rPr>
          <w:rFonts w:ascii="Times New Roman" w:hAnsi="Times New Roman"/>
          <w:color w:val="000000"/>
          <w:sz w:val="28"/>
          <w:lang w:val="ru-RU"/>
        </w:rPr>
        <w:t>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rsidR="00CD43F0" w:rsidRPr="00D953CA" w:rsidRDefault="009B7D90">
      <w:pPr>
        <w:spacing w:after="0"/>
        <w:ind w:firstLine="600"/>
        <w:jc w:val="both"/>
        <w:rPr>
          <w:lang w:val="ru-RU"/>
        </w:rPr>
      </w:pPr>
      <w:r w:rsidRPr="00D953CA">
        <w:rPr>
          <w:rFonts w:ascii="Times New Roman" w:hAnsi="Times New Roman"/>
          <w:b/>
          <w:i/>
          <w:color w:val="000000"/>
          <w:spacing w:val="2"/>
          <w:sz w:val="28"/>
          <w:lang w:val="ru-RU"/>
        </w:rPr>
        <w:t>Страны Ближнего Востока и Северной Африки</w:t>
      </w:r>
      <w:r w:rsidRPr="00D953CA">
        <w:rPr>
          <w:rFonts w:ascii="Times New Roman" w:hAnsi="Times New Roman"/>
          <w:color w:val="000000"/>
          <w:spacing w:val="2"/>
          <w:sz w:val="28"/>
          <w:lang w:val="ru-RU"/>
        </w:rPr>
        <w:t>.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rsidR="00CD43F0" w:rsidRPr="00D953CA" w:rsidRDefault="009B7D90">
      <w:pPr>
        <w:spacing w:after="0"/>
        <w:ind w:firstLine="600"/>
        <w:jc w:val="both"/>
        <w:rPr>
          <w:lang w:val="ru-RU"/>
        </w:rPr>
      </w:pPr>
      <w:r w:rsidRPr="00D953CA">
        <w:rPr>
          <w:rFonts w:ascii="Times New Roman" w:hAnsi="Times New Roman"/>
          <w:color w:val="000000"/>
          <w:sz w:val="28"/>
          <w:lang w:val="ru-RU"/>
        </w:rPr>
        <w:t xml:space="preserve">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w:t>
      </w:r>
      <w:r w:rsidRPr="00D953CA">
        <w:rPr>
          <w:rFonts w:ascii="Times New Roman" w:hAnsi="Times New Roman"/>
          <w:color w:val="000000"/>
          <w:sz w:val="28"/>
          <w:lang w:val="ru-RU"/>
        </w:rPr>
        <w:lastRenderedPageBreak/>
        <w:t xml:space="preserve">Политическое развитие арабских стран в конце ХХ – начале </w:t>
      </w:r>
      <w:r>
        <w:rPr>
          <w:rFonts w:ascii="Times New Roman" w:hAnsi="Times New Roman"/>
          <w:color w:val="000000"/>
          <w:sz w:val="28"/>
        </w:rPr>
        <w:t>XXI</w:t>
      </w:r>
      <w:r w:rsidRPr="00D953CA">
        <w:rPr>
          <w:rFonts w:ascii="Times New Roman" w:hAnsi="Times New Roman"/>
          <w:color w:val="000000"/>
          <w:sz w:val="28"/>
          <w:lang w:val="ru-RU"/>
        </w:rPr>
        <w:t xml:space="preserve"> </w:t>
      </w:r>
      <w:proofErr w:type="gramStart"/>
      <w:r w:rsidRPr="00D953CA">
        <w:rPr>
          <w:rFonts w:ascii="Times New Roman" w:hAnsi="Times New Roman"/>
          <w:color w:val="000000"/>
          <w:sz w:val="28"/>
          <w:lang w:val="ru-RU"/>
        </w:rPr>
        <w:t>в</w:t>
      </w:r>
      <w:proofErr w:type="gramEnd"/>
      <w:r w:rsidRPr="00D953CA">
        <w:rPr>
          <w:rFonts w:ascii="Times New Roman" w:hAnsi="Times New Roman"/>
          <w:color w:val="000000"/>
          <w:sz w:val="28"/>
          <w:lang w:val="ru-RU"/>
        </w:rPr>
        <w:t>. «</w:t>
      </w:r>
      <w:proofErr w:type="gramStart"/>
      <w:r w:rsidRPr="00D953CA">
        <w:rPr>
          <w:rFonts w:ascii="Times New Roman" w:hAnsi="Times New Roman"/>
          <w:color w:val="000000"/>
          <w:sz w:val="28"/>
          <w:lang w:val="ru-RU"/>
        </w:rPr>
        <w:t>Арабская</w:t>
      </w:r>
      <w:proofErr w:type="gramEnd"/>
      <w:r w:rsidRPr="00D953CA">
        <w:rPr>
          <w:rFonts w:ascii="Times New Roman" w:hAnsi="Times New Roman"/>
          <w:color w:val="000000"/>
          <w:sz w:val="28"/>
          <w:lang w:val="ru-RU"/>
        </w:rPr>
        <w:t xml:space="preserve"> весна» и смена политических режимов в начале 2010-х гг. Гражданская война в Сирии.</w:t>
      </w:r>
    </w:p>
    <w:p w:rsidR="00CD43F0" w:rsidRPr="00D953CA" w:rsidRDefault="009B7D90">
      <w:pPr>
        <w:spacing w:after="0"/>
        <w:ind w:firstLine="600"/>
        <w:jc w:val="both"/>
        <w:rPr>
          <w:lang w:val="ru-RU"/>
        </w:rPr>
      </w:pPr>
      <w:r w:rsidRPr="00D953CA">
        <w:rPr>
          <w:rFonts w:ascii="Times New Roman" w:hAnsi="Times New Roman"/>
          <w:b/>
          <w:i/>
          <w:color w:val="000000"/>
          <w:sz w:val="28"/>
          <w:lang w:val="ru-RU"/>
        </w:rPr>
        <w:t xml:space="preserve">Страны Тропической и Южной Африки. </w:t>
      </w:r>
      <w:r w:rsidRPr="00D953CA">
        <w:rPr>
          <w:rFonts w:ascii="Times New Roman" w:hAnsi="Times New Roman"/>
          <w:color w:val="000000"/>
          <w:sz w:val="28"/>
          <w:lang w:val="ru-RU"/>
        </w:rPr>
        <w:t>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rsidR="00CD43F0" w:rsidRPr="00D953CA" w:rsidRDefault="009B7D90">
      <w:pPr>
        <w:spacing w:after="0"/>
        <w:ind w:firstLine="600"/>
        <w:jc w:val="both"/>
        <w:rPr>
          <w:lang w:val="ru-RU"/>
        </w:rPr>
      </w:pPr>
      <w:r w:rsidRPr="00D953CA">
        <w:rPr>
          <w:rFonts w:ascii="Times New Roman" w:hAnsi="Times New Roman"/>
          <w:b/>
          <w:color w:val="000000"/>
          <w:sz w:val="28"/>
          <w:lang w:val="ru-RU"/>
        </w:rPr>
        <w:t xml:space="preserve">Страны Латинской Америки во второй половине ХХ – начале </w:t>
      </w:r>
      <w:r>
        <w:rPr>
          <w:rFonts w:ascii="Times New Roman" w:hAnsi="Times New Roman"/>
          <w:b/>
          <w:color w:val="000000"/>
          <w:sz w:val="28"/>
        </w:rPr>
        <w:t>XXI</w:t>
      </w:r>
      <w:r w:rsidRPr="00D953CA">
        <w:rPr>
          <w:rFonts w:ascii="Times New Roman" w:hAnsi="Times New Roman"/>
          <w:b/>
          <w:color w:val="000000"/>
          <w:sz w:val="28"/>
          <w:lang w:val="ru-RU"/>
        </w:rPr>
        <w:t xml:space="preserve"> </w:t>
      </w:r>
      <w:proofErr w:type="gramStart"/>
      <w:r w:rsidRPr="00D953CA">
        <w:rPr>
          <w:rFonts w:ascii="Times New Roman" w:hAnsi="Times New Roman"/>
          <w:b/>
          <w:color w:val="000000"/>
          <w:sz w:val="28"/>
          <w:lang w:val="ru-RU"/>
        </w:rPr>
        <w:t>в</w:t>
      </w:r>
      <w:proofErr w:type="gramEnd"/>
      <w:r w:rsidRPr="00D953CA">
        <w:rPr>
          <w:rFonts w:ascii="Times New Roman" w:hAnsi="Times New Roman"/>
          <w:b/>
          <w:color w:val="000000"/>
          <w:sz w:val="28"/>
          <w:lang w:val="ru-RU"/>
        </w:rPr>
        <w:t>.</w:t>
      </w:r>
      <w:r w:rsidRPr="00D953CA">
        <w:rPr>
          <w:rFonts w:ascii="Times New Roman" w:hAnsi="Times New Roman"/>
          <w:color w:val="000000"/>
          <w:sz w:val="28"/>
          <w:lang w:val="ru-RU"/>
        </w:rPr>
        <w:t xml:space="preserve"> </w:t>
      </w:r>
    </w:p>
    <w:p w:rsidR="00CD43F0" w:rsidRPr="00D953CA" w:rsidRDefault="009B7D90">
      <w:pPr>
        <w:spacing w:after="0"/>
        <w:ind w:firstLine="600"/>
        <w:jc w:val="both"/>
        <w:rPr>
          <w:lang w:val="ru-RU"/>
        </w:rPr>
      </w:pPr>
      <w:r w:rsidRPr="00D953CA">
        <w:rPr>
          <w:rFonts w:ascii="Times New Roman" w:hAnsi="Times New Roman"/>
          <w:color w:val="000000"/>
          <w:sz w:val="28"/>
          <w:lang w:val="ru-RU"/>
        </w:rPr>
        <w:t xml:space="preserve">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ХХ </w:t>
      </w:r>
      <w:proofErr w:type="gramStart"/>
      <w:r w:rsidRPr="00D953CA">
        <w:rPr>
          <w:rFonts w:ascii="Times New Roman" w:hAnsi="Times New Roman"/>
          <w:color w:val="000000"/>
          <w:sz w:val="28"/>
          <w:lang w:val="ru-RU"/>
        </w:rPr>
        <w:t>в</w:t>
      </w:r>
      <w:proofErr w:type="gramEnd"/>
      <w:r w:rsidRPr="00D953CA">
        <w:rPr>
          <w:rFonts w:ascii="Times New Roman" w:hAnsi="Times New Roman"/>
          <w:color w:val="000000"/>
          <w:sz w:val="28"/>
          <w:lang w:val="ru-RU"/>
        </w:rPr>
        <w:t>.</w:t>
      </w:r>
    </w:p>
    <w:p w:rsidR="00CD43F0" w:rsidRPr="00D953CA" w:rsidRDefault="009B7D90">
      <w:pPr>
        <w:spacing w:after="0"/>
        <w:ind w:firstLine="600"/>
        <w:jc w:val="both"/>
        <w:rPr>
          <w:lang w:val="ru-RU"/>
        </w:rPr>
      </w:pPr>
      <w:r w:rsidRPr="00D953CA">
        <w:rPr>
          <w:rFonts w:ascii="Times New Roman" w:hAnsi="Times New Roman"/>
          <w:color w:val="000000"/>
          <w:sz w:val="28"/>
          <w:lang w:val="ru-RU"/>
        </w:rPr>
        <w:t xml:space="preserve">Международные отношения во второй половине ХХ – начале </w:t>
      </w:r>
      <w:r>
        <w:rPr>
          <w:rFonts w:ascii="Times New Roman" w:hAnsi="Times New Roman"/>
          <w:color w:val="000000"/>
          <w:sz w:val="28"/>
        </w:rPr>
        <w:t>XXI</w:t>
      </w:r>
      <w:r w:rsidRPr="00D953CA">
        <w:rPr>
          <w:rFonts w:ascii="Times New Roman" w:hAnsi="Times New Roman"/>
          <w:color w:val="000000"/>
          <w:sz w:val="28"/>
          <w:lang w:val="ru-RU"/>
        </w:rPr>
        <w:t xml:space="preserve"> </w:t>
      </w:r>
      <w:proofErr w:type="gramStart"/>
      <w:r w:rsidRPr="00D953CA">
        <w:rPr>
          <w:rFonts w:ascii="Times New Roman" w:hAnsi="Times New Roman"/>
          <w:color w:val="000000"/>
          <w:sz w:val="28"/>
          <w:lang w:val="ru-RU"/>
        </w:rPr>
        <w:t>в</w:t>
      </w:r>
      <w:proofErr w:type="gramEnd"/>
      <w:r w:rsidRPr="00D953CA">
        <w:rPr>
          <w:rFonts w:ascii="Times New Roman" w:hAnsi="Times New Roman"/>
          <w:color w:val="000000"/>
          <w:sz w:val="28"/>
          <w:lang w:val="ru-RU"/>
        </w:rPr>
        <w:t xml:space="preserve">. </w:t>
      </w:r>
    </w:p>
    <w:p w:rsidR="00CD43F0" w:rsidRPr="00D953CA" w:rsidRDefault="009B7D90">
      <w:pPr>
        <w:spacing w:after="0"/>
        <w:ind w:firstLine="600"/>
        <w:jc w:val="both"/>
        <w:rPr>
          <w:lang w:val="ru-RU"/>
        </w:rPr>
      </w:pPr>
      <w:r w:rsidRPr="00D953CA">
        <w:rPr>
          <w:rFonts w:ascii="Times New Roman" w:hAnsi="Times New Roman"/>
          <w:color w:val="000000"/>
          <w:sz w:val="28"/>
          <w:lang w:val="ru-RU"/>
        </w:rPr>
        <w:t>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rsidR="00CD43F0" w:rsidRPr="00D953CA" w:rsidRDefault="009B7D90">
      <w:pPr>
        <w:spacing w:after="0"/>
        <w:ind w:firstLine="600"/>
        <w:jc w:val="both"/>
        <w:rPr>
          <w:lang w:val="ru-RU"/>
        </w:rPr>
      </w:pPr>
      <w:r w:rsidRPr="00D953CA">
        <w:rPr>
          <w:rFonts w:ascii="Times New Roman" w:hAnsi="Times New Roman"/>
          <w:color w:val="000000"/>
          <w:sz w:val="28"/>
          <w:lang w:val="ru-RU"/>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w:t>
      </w:r>
      <w:proofErr w:type="gramStart"/>
      <w:r w:rsidRPr="00D953CA">
        <w:rPr>
          <w:rFonts w:ascii="Times New Roman" w:hAnsi="Times New Roman"/>
          <w:color w:val="000000"/>
          <w:sz w:val="28"/>
          <w:lang w:val="ru-RU"/>
        </w:rPr>
        <w:t>РГ с СССР</w:t>
      </w:r>
      <w:proofErr w:type="gramEnd"/>
      <w:r w:rsidRPr="00D953CA">
        <w:rPr>
          <w:rFonts w:ascii="Times New Roman" w:hAnsi="Times New Roman"/>
          <w:color w:val="000000"/>
          <w:sz w:val="28"/>
          <w:lang w:val="ru-RU"/>
        </w:rPr>
        <w:t xml:space="preserve">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rsidR="00CD43F0" w:rsidRPr="00D953CA" w:rsidRDefault="009B7D90">
      <w:pPr>
        <w:spacing w:after="0"/>
        <w:ind w:firstLine="600"/>
        <w:jc w:val="both"/>
        <w:rPr>
          <w:lang w:val="ru-RU"/>
        </w:rPr>
      </w:pPr>
      <w:r w:rsidRPr="00D953CA">
        <w:rPr>
          <w:rFonts w:ascii="Times New Roman" w:hAnsi="Times New Roman"/>
          <w:color w:val="000000"/>
          <w:sz w:val="28"/>
          <w:lang w:val="ru-RU"/>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w:t>
      </w:r>
      <w:r w:rsidRPr="00D953CA">
        <w:rPr>
          <w:rFonts w:ascii="Times New Roman" w:hAnsi="Times New Roman"/>
          <w:color w:val="000000"/>
          <w:sz w:val="28"/>
          <w:lang w:val="ru-RU"/>
        </w:rPr>
        <w:lastRenderedPageBreak/>
        <w:t>восточного блока. Российская Федерация – правопреемник СССР на международной арене. Образование СНГ.</w:t>
      </w:r>
    </w:p>
    <w:p w:rsidR="00CD43F0" w:rsidRPr="00D953CA" w:rsidRDefault="009B7D90">
      <w:pPr>
        <w:spacing w:after="0"/>
        <w:ind w:firstLine="600"/>
        <w:jc w:val="both"/>
        <w:rPr>
          <w:lang w:val="ru-RU"/>
        </w:rPr>
      </w:pPr>
      <w:r w:rsidRPr="00D953CA">
        <w:rPr>
          <w:rFonts w:ascii="Times New Roman" w:hAnsi="Times New Roman"/>
          <w:color w:val="000000"/>
          <w:sz w:val="28"/>
          <w:lang w:val="ru-RU"/>
        </w:rPr>
        <w:t xml:space="preserve">Международные отношения в конце ХХ – начале </w:t>
      </w:r>
      <w:r>
        <w:rPr>
          <w:rFonts w:ascii="Times New Roman" w:hAnsi="Times New Roman"/>
          <w:color w:val="000000"/>
          <w:sz w:val="28"/>
        </w:rPr>
        <w:t>XXI</w:t>
      </w:r>
      <w:r w:rsidRPr="00D953CA">
        <w:rPr>
          <w:rFonts w:ascii="Times New Roman" w:hAnsi="Times New Roman"/>
          <w:color w:val="000000"/>
          <w:sz w:val="28"/>
          <w:lang w:val="ru-RU"/>
        </w:rPr>
        <w:t xml:space="preserve"> </w:t>
      </w:r>
      <w:proofErr w:type="gramStart"/>
      <w:r w:rsidRPr="00D953CA">
        <w:rPr>
          <w:rFonts w:ascii="Times New Roman" w:hAnsi="Times New Roman"/>
          <w:color w:val="000000"/>
          <w:sz w:val="28"/>
          <w:lang w:val="ru-RU"/>
        </w:rPr>
        <w:t>в</w:t>
      </w:r>
      <w:proofErr w:type="gramEnd"/>
      <w:r w:rsidRPr="00D953CA">
        <w:rPr>
          <w:rFonts w:ascii="Times New Roman" w:hAnsi="Times New Roman"/>
          <w:color w:val="000000"/>
          <w:sz w:val="28"/>
          <w:lang w:val="ru-RU"/>
        </w:rPr>
        <w:t xml:space="preserve">.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w:t>
      </w:r>
      <w:r>
        <w:rPr>
          <w:rFonts w:ascii="Times New Roman" w:hAnsi="Times New Roman"/>
          <w:color w:val="000000"/>
          <w:sz w:val="28"/>
        </w:rPr>
        <w:t>XX</w:t>
      </w:r>
      <w:r w:rsidRPr="00D953CA">
        <w:rPr>
          <w:rFonts w:ascii="Times New Roman" w:hAnsi="Times New Roman"/>
          <w:color w:val="000000"/>
          <w:sz w:val="28"/>
          <w:lang w:val="ru-RU"/>
        </w:rPr>
        <w:t xml:space="preserve"> </w:t>
      </w:r>
      <w:proofErr w:type="gramStart"/>
      <w:r w:rsidRPr="00D953CA">
        <w:rPr>
          <w:rFonts w:ascii="Times New Roman" w:hAnsi="Times New Roman"/>
          <w:color w:val="000000"/>
          <w:sz w:val="28"/>
          <w:lang w:val="ru-RU"/>
        </w:rPr>
        <w:t>в</w:t>
      </w:r>
      <w:proofErr w:type="gramEnd"/>
      <w:r w:rsidRPr="00D953CA">
        <w:rPr>
          <w:rFonts w:ascii="Times New Roman" w:hAnsi="Times New Roman"/>
          <w:color w:val="000000"/>
          <w:sz w:val="28"/>
          <w:lang w:val="ru-RU"/>
        </w:rPr>
        <w:t>.</w:t>
      </w:r>
    </w:p>
    <w:p w:rsidR="00CD43F0" w:rsidRPr="00D953CA" w:rsidRDefault="009B7D90">
      <w:pPr>
        <w:spacing w:after="0"/>
        <w:ind w:firstLine="600"/>
        <w:jc w:val="both"/>
        <w:rPr>
          <w:lang w:val="ru-RU"/>
        </w:rPr>
      </w:pPr>
      <w:r w:rsidRPr="00D953CA">
        <w:rPr>
          <w:rFonts w:ascii="Times New Roman" w:hAnsi="Times New Roman"/>
          <w:b/>
          <w:color w:val="000000"/>
          <w:sz w:val="28"/>
          <w:lang w:val="ru-RU"/>
        </w:rPr>
        <w:t xml:space="preserve">Развитие науки и культуры во второй половине ХХ – начале </w:t>
      </w:r>
      <w:r>
        <w:rPr>
          <w:rFonts w:ascii="Times New Roman" w:hAnsi="Times New Roman"/>
          <w:b/>
          <w:color w:val="000000"/>
          <w:sz w:val="28"/>
        </w:rPr>
        <w:t>XXI</w:t>
      </w:r>
      <w:r w:rsidRPr="00D953CA">
        <w:rPr>
          <w:rFonts w:ascii="Times New Roman" w:hAnsi="Times New Roman"/>
          <w:b/>
          <w:color w:val="000000"/>
          <w:sz w:val="28"/>
          <w:lang w:val="ru-RU"/>
        </w:rPr>
        <w:t xml:space="preserve"> </w:t>
      </w:r>
      <w:proofErr w:type="gramStart"/>
      <w:r w:rsidRPr="00D953CA">
        <w:rPr>
          <w:rFonts w:ascii="Times New Roman" w:hAnsi="Times New Roman"/>
          <w:b/>
          <w:color w:val="000000"/>
          <w:sz w:val="28"/>
          <w:lang w:val="ru-RU"/>
        </w:rPr>
        <w:t>в</w:t>
      </w:r>
      <w:proofErr w:type="gramEnd"/>
      <w:r w:rsidRPr="00D953CA">
        <w:rPr>
          <w:rFonts w:ascii="Times New Roman" w:hAnsi="Times New Roman"/>
          <w:b/>
          <w:color w:val="000000"/>
          <w:sz w:val="28"/>
          <w:lang w:val="ru-RU"/>
        </w:rPr>
        <w:t>.</w:t>
      </w:r>
      <w:r w:rsidRPr="00D953CA">
        <w:rPr>
          <w:rFonts w:ascii="Times New Roman" w:hAnsi="Times New Roman"/>
          <w:color w:val="000000"/>
          <w:sz w:val="28"/>
          <w:lang w:val="ru-RU"/>
        </w:rPr>
        <w:t xml:space="preserve"> </w:t>
      </w:r>
    </w:p>
    <w:p w:rsidR="00CD43F0" w:rsidRPr="00D953CA" w:rsidRDefault="009B7D90">
      <w:pPr>
        <w:spacing w:after="0"/>
        <w:ind w:firstLine="600"/>
        <w:jc w:val="both"/>
        <w:rPr>
          <w:lang w:val="ru-RU"/>
        </w:rPr>
      </w:pPr>
      <w:proofErr w:type="gramStart"/>
      <w:r w:rsidRPr="00D953CA">
        <w:rPr>
          <w:rFonts w:ascii="Times New Roman" w:hAnsi="Times New Roman"/>
          <w:color w:val="000000"/>
          <w:sz w:val="28"/>
          <w:lang w:val="ru-RU"/>
        </w:rPr>
        <w:t xml:space="preserve">Развитие науки во второй половине ХХ – начале </w:t>
      </w:r>
      <w:r>
        <w:rPr>
          <w:rFonts w:ascii="Times New Roman" w:hAnsi="Times New Roman"/>
          <w:color w:val="000000"/>
          <w:sz w:val="28"/>
        </w:rPr>
        <w:t>XXI</w:t>
      </w:r>
      <w:r w:rsidRPr="00D953CA">
        <w:rPr>
          <w:rFonts w:ascii="Times New Roman" w:hAnsi="Times New Roman"/>
          <w:color w:val="000000"/>
          <w:sz w:val="28"/>
          <w:lang w:val="ru-RU"/>
        </w:rPr>
        <w:t xml:space="preserve"> в. (ядерная физика, химия, биология, медицина).</w:t>
      </w:r>
      <w:proofErr w:type="gramEnd"/>
      <w:r w:rsidRPr="00D953CA">
        <w:rPr>
          <w:rFonts w:ascii="Times New Roman" w:hAnsi="Times New Roman"/>
          <w:color w:val="000000"/>
          <w:sz w:val="28"/>
          <w:lang w:val="ru-RU"/>
        </w:rPr>
        <w:t xml:space="preserve">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 </w:t>
      </w:r>
    </w:p>
    <w:p w:rsidR="00CD43F0" w:rsidRPr="00D953CA" w:rsidRDefault="009B7D90">
      <w:pPr>
        <w:spacing w:after="0"/>
        <w:ind w:firstLine="600"/>
        <w:jc w:val="both"/>
        <w:rPr>
          <w:lang w:val="ru-RU"/>
        </w:rPr>
      </w:pPr>
      <w:r w:rsidRPr="00D953CA">
        <w:rPr>
          <w:rFonts w:ascii="Times New Roman" w:hAnsi="Times New Roman"/>
          <w:color w:val="000000"/>
          <w:sz w:val="28"/>
          <w:lang w:val="ru-RU"/>
        </w:rPr>
        <w:t xml:space="preserve">Течения и стили в художественной культуре второй половины ХХ – начала </w:t>
      </w:r>
      <w:r>
        <w:rPr>
          <w:rFonts w:ascii="Times New Roman" w:hAnsi="Times New Roman"/>
          <w:color w:val="000000"/>
          <w:sz w:val="28"/>
        </w:rPr>
        <w:t>XXI</w:t>
      </w:r>
      <w:r w:rsidRPr="00D953CA">
        <w:rPr>
          <w:rFonts w:ascii="Times New Roman" w:hAnsi="Times New Roman"/>
          <w:color w:val="000000"/>
          <w:sz w:val="28"/>
          <w:lang w:val="ru-RU"/>
        </w:rPr>
        <w:t xml:space="preserve"> </w:t>
      </w:r>
      <w:proofErr w:type="gramStart"/>
      <w:r w:rsidRPr="00D953CA">
        <w:rPr>
          <w:rFonts w:ascii="Times New Roman" w:hAnsi="Times New Roman"/>
          <w:color w:val="000000"/>
          <w:sz w:val="28"/>
          <w:lang w:val="ru-RU"/>
        </w:rPr>
        <w:t>в</w:t>
      </w:r>
      <w:proofErr w:type="gramEnd"/>
      <w:r w:rsidRPr="00D953CA">
        <w:rPr>
          <w:rFonts w:ascii="Times New Roman" w:hAnsi="Times New Roman"/>
          <w:color w:val="000000"/>
          <w:sz w:val="28"/>
          <w:lang w:val="ru-RU"/>
        </w:rPr>
        <w:t>.: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p w:rsidR="00CD43F0" w:rsidRPr="00D953CA" w:rsidRDefault="009B7D90">
      <w:pPr>
        <w:spacing w:after="0"/>
        <w:ind w:firstLine="600"/>
        <w:jc w:val="both"/>
        <w:rPr>
          <w:lang w:val="ru-RU"/>
        </w:rPr>
      </w:pPr>
      <w:r w:rsidRPr="00D953CA">
        <w:rPr>
          <w:rFonts w:ascii="Times New Roman" w:hAnsi="Times New Roman"/>
          <w:b/>
          <w:color w:val="000000"/>
          <w:sz w:val="28"/>
          <w:lang w:val="ru-RU"/>
        </w:rPr>
        <w:t>Современный мир</w:t>
      </w:r>
    </w:p>
    <w:p w:rsidR="00CD43F0" w:rsidRPr="00D953CA" w:rsidRDefault="009B7D90">
      <w:pPr>
        <w:spacing w:after="0"/>
        <w:ind w:firstLine="600"/>
        <w:jc w:val="both"/>
        <w:rPr>
          <w:lang w:val="ru-RU"/>
        </w:rPr>
      </w:pPr>
      <w:r w:rsidRPr="00D953CA">
        <w:rPr>
          <w:rFonts w:ascii="Times New Roman" w:hAnsi="Times New Roman"/>
          <w:color w:val="000000"/>
          <w:sz w:val="28"/>
          <w:lang w:val="ru-RU"/>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p w:rsidR="00CD43F0" w:rsidRPr="00D953CA" w:rsidRDefault="009B7D90">
      <w:pPr>
        <w:spacing w:after="0"/>
        <w:ind w:firstLine="600"/>
        <w:rPr>
          <w:lang w:val="ru-RU"/>
        </w:rPr>
      </w:pPr>
      <w:r w:rsidRPr="00D953CA">
        <w:rPr>
          <w:rFonts w:ascii="Times New Roman" w:hAnsi="Times New Roman"/>
          <w:b/>
          <w:color w:val="000000"/>
          <w:sz w:val="28"/>
          <w:lang w:val="ru-RU"/>
        </w:rPr>
        <w:t>Обобщение</w:t>
      </w:r>
      <w:r w:rsidRPr="00D953CA">
        <w:rPr>
          <w:rFonts w:ascii="Times New Roman" w:hAnsi="Times New Roman"/>
          <w:color w:val="000000"/>
          <w:sz w:val="28"/>
          <w:lang w:val="ru-RU"/>
        </w:rPr>
        <w:t xml:space="preserve"> </w:t>
      </w:r>
    </w:p>
    <w:p w:rsidR="00CD43F0" w:rsidRPr="00D953CA" w:rsidRDefault="009B7D90">
      <w:pPr>
        <w:spacing w:after="0"/>
        <w:ind w:left="120"/>
        <w:jc w:val="both"/>
        <w:rPr>
          <w:lang w:val="ru-RU"/>
        </w:rPr>
      </w:pPr>
      <w:r w:rsidRPr="00D953CA">
        <w:rPr>
          <w:rFonts w:ascii="Times New Roman" w:hAnsi="Times New Roman"/>
          <w:b/>
          <w:color w:val="000000"/>
          <w:sz w:val="28"/>
          <w:lang w:val="ru-RU"/>
        </w:rPr>
        <w:t xml:space="preserve">ИСТОРИЯ РОССИИ. 1945–2022 гг. </w:t>
      </w:r>
    </w:p>
    <w:p w:rsidR="00CD43F0" w:rsidRPr="00D953CA" w:rsidRDefault="00CD43F0">
      <w:pPr>
        <w:spacing w:after="0"/>
        <w:ind w:left="120"/>
        <w:jc w:val="both"/>
        <w:rPr>
          <w:lang w:val="ru-RU"/>
        </w:rPr>
      </w:pPr>
    </w:p>
    <w:p w:rsidR="00CD43F0" w:rsidRPr="00D953CA" w:rsidRDefault="009B7D90">
      <w:pPr>
        <w:spacing w:after="0"/>
        <w:ind w:firstLine="600"/>
        <w:rPr>
          <w:lang w:val="ru-RU"/>
        </w:rPr>
      </w:pPr>
      <w:r w:rsidRPr="00D953CA">
        <w:rPr>
          <w:rFonts w:ascii="Times New Roman" w:hAnsi="Times New Roman"/>
          <w:b/>
          <w:color w:val="000000"/>
          <w:sz w:val="28"/>
          <w:lang w:val="ru-RU"/>
        </w:rPr>
        <w:t>Введение</w:t>
      </w:r>
    </w:p>
    <w:p w:rsidR="00CD43F0" w:rsidRPr="00D953CA" w:rsidRDefault="009B7D90">
      <w:pPr>
        <w:spacing w:after="0"/>
        <w:ind w:firstLine="600"/>
        <w:rPr>
          <w:lang w:val="ru-RU"/>
        </w:rPr>
      </w:pPr>
      <w:r w:rsidRPr="00D953CA">
        <w:rPr>
          <w:rFonts w:ascii="Times New Roman" w:hAnsi="Times New Roman"/>
          <w:b/>
          <w:color w:val="000000"/>
          <w:sz w:val="28"/>
          <w:lang w:val="ru-RU"/>
        </w:rPr>
        <w:t xml:space="preserve">СССР В 1945–1991 гг. </w:t>
      </w:r>
    </w:p>
    <w:p w:rsidR="00CD43F0" w:rsidRPr="00D953CA" w:rsidRDefault="009B7D90">
      <w:pPr>
        <w:spacing w:after="0"/>
        <w:ind w:firstLine="600"/>
        <w:jc w:val="both"/>
        <w:rPr>
          <w:lang w:val="ru-RU"/>
        </w:rPr>
      </w:pPr>
      <w:r w:rsidRPr="00D953CA">
        <w:rPr>
          <w:rFonts w:ascii="Times New Roman" w:hAnsi="Times New Roman"/>
          <w:b/>
          <w:color w:val="000000"/>
          <w:sz w:val="28"/>
          <w:lang w:val="ru-RU"/>
        </w:rPr>
        <w:t>СССР в 1945–1953 гг.</w:t>
      </w:r>
      <w:r w:rsidRPr="00D953CA">
        <w:rPr>
          <w:rFonts w:ascii="Times New Roman" w:hAnsi="Times New Roman"/>
          <w:color w:val="000000"/>
          <w:sz w:val="28"/>
          <w:lang w:val="ru-RU"/>
        </w:rPr>
        <w:t xml:space="preserve"> </w:t>
      </w:r>
    </w:p>
    <w:p w:rsidR="00CD43F0" w:rsidRPr="00D953CA" w:rsidRDefault="009B7D90">
      <w:pPr>
        <w:spacing w:after="0"/>
        <w:ind w:firstLine="600"/>
        <w:jc w:val="both"/>
        <w:rPr>
          <w:lang w:val="ru-RU"/>
        </w:rPr>
      </w:pPr>
      <w:r w:rsidRPr="00D953CA">
        <w:rPr>
          <w:rFonts w:ascii="Times New Roman" w:hAnsi="Times New Roman"/>
          <w:color w:val="000000"/>
          <w:sz w:val="28"/>
          <w:lang w:val="ru-RU"/>
        </w:rPr>
        <w:t xml:space="preserve">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 </w:t>
      </w:r>
    </w:p>
    <w:p w:rsidR="00CD43F0" w:rsidRPr="00D953CA" w:rsidRDefault="009B7D90">
      <w:pPr>
        <w:spacing w:after="0"/>
        <w:ind w:firstLine="600"/>
        <w:jc w:val="both"/>
        <w:rPr>
          <w:lang w:val="ru-RU"/>
        </w:rPr>
      </w:pPr>
      <w:r w:rsidRPr="00D953CA">
        <w:rPr>
          <w:rFonts w:ascii="Times New Roman" w:hAnsi="Times New Roman"/>
          <w:color w:val="000000"/>
          <w:sz w:val="28"/>
          <w:lang w:val="ru-RU"/>
        </w:rPr>
        <w:t xml:space="preserve">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w:t>
      </w:r>
      <w:r w:rsidRPr="00D953CA">
        <w:rPr>
          <w:rFonts w:ascii="Times New Roman" w:hAnsi="Times New Roman"/>
          <w:color w:val="000000"/>
          <w:sz w:val="28"/>
          <w:lang w:val="ru-RU"/>
        </w:rPr>
        <w:lastRenderedPageBreak/>
        <w:t>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p w:rsidR="00CD43F0" w:rsidRPr="00D953CA" w:rsidRDefault="009B7D90">
      <w:pPr>
        <w:spacing w:after="0"/>
        <w:ind w:firstLine="600"/>
        <w:jc w:val="both"/>
        <w:rPr>
          <w:lang w:val="ru-RU"/>
        </w:rPr>
      </w:pPr>
      <w:r w:rsidRPr="00D953CA">
        <w:rPr>
          <w:rFonts w:ascii="Times New Roman" w:hAnsi="Times New Roman"/>
          <w:color w:val="000000"/>
          <w:sz w:val="28"/>
          <w:lang w:val="ru-RU"/>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w:t>
      </w:r>
    </w:p>
    <w:p w:rsidR="00CD43F0" w:rsidRPr="00D953CA" w:rsidRDefault="009B7D90">
      <w:pPr>
        <w:spacing w:after="0"/>
        <w:ind w:firstLine="600"/>
        <w:jc w:val="both"/>
        <w:rPr>
          <w:lang w:val="ru-RU"/>
        </w:rPr>
      </w:pPr>
      <w:r w:rsidRPr="00D953CA">
        <w:rPr>
          <w:rFonts w:ascii="Times New Roman" w:hAnsi="Times New Roman"/>
          <w:color w:val="000000"/>
          <w:sz w:val="28"/>
          <w:lang w:val="ru-RU"/>
        </w:rPr>
        <w:t xml:space="preserve">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w:t>
      </w:r>
    </w:p>
    <w:p w:rsidR="00CD43F0" w:rsidRPr="00D953CA" w:rsidRDefault="009B7D90">
      <w:pPr>
        <w:spacing w:after="0"/>
        <w:ind w:firstLine="600"/>
        <w:jc w:val="both"/>
        <w:rPr>
          <w:lang w:val="ru-RU"/>
        </w:rPr>
      </w:pPr>
      <w:r w:rsidRPr="00D953CA">
        <w:rPr>
          <w:rFonts w:ascii="Times New Roman" w:hAnsi="Times New Roman"/>
          <w:color w:val="000000"/>
          <w:sz w:val="28"/>
          <w:lang w:val="ru-RU"/>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p w:rsidR="00CD43F0" w:rsidRPr="00D953CA" w:rsidRDefault="009B7D90">
      <w:pPr>
        <w:spacing w:after="0"/>
        <w:ind w:firstLine="600"/>
        <w:jc w:val="both"/>
        <w:rPr>
          <w:lang w:val="ru-RU"/>
        </w:rPr>
      </w:pPr>
      <w:r w:rsidRPr="00D953CA">
        <w:rPr>
          <w:rFonts w:ascii="Times New Roman" w:hAnsi="Times New Roman"/>
          <w:b/>
          <w:color w:val="000000"/>
          <w:sz w:val="28"/>
          <w:lang w:val="ru-RU"/>
        </w:rPr>
        <w:t>СССР в середине 1950-х – первой половине 1960-х гг.</w:t>
      </w:r>
      <w:r w:rsidRPr="00D953CA">
        <w:rPr>
          <w:rFonts w:ascii="Times New Roman" w:hAnsi="Times New Roman"/>
          <w:color w:val="000000"/>
          <w:sz w:val="28"/>
          <w:lang w:val="ru-RU"/>
        </w:rPr>
        <w:t xml:space="preserve"> </w:t>
      </w:r>
    </w:p>
    <w:p w:rsidR="00CD43F0" w:rsidRPr="00D953CA" w:rsidRDefault="009B7D90">
      <w:pPr>
        <w:spacing w:after="0"/>
        <w:ind w:firstLine="600"/>
        <w:jc w:val="both"/>
        <w:rPr>
          <w:lang w:val="ru-RU"/>
        </w:rPr>
      </w:pPr>
      <w:r w:rsidRPr="00D953CA">
        <w:rPr>
          <w:rFonts w:ascii="Times New Roman" w:hAnsi="Times New Roman"/>
          <w:color w:val="000000"/>
          <w:sz w:val="28"/>
          <w:lang w:val="ru-RU"/>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 С. Хрущеву. Первые признаки наступления оттепели в политике, экономике, культурной сфере. </w:t>
      </w:r>
      <w:proofErr w:type="gramStart"/>
      <w:r>
        <w:rPr>
          <w:rFonts w:ascii="Times New Roman" w:hAnsi="Times New Roman"/>
          <w:color w:val="000000"/>
          <w:sz w:val="28"/>
        </w:rPr>
        <w:t>XX</w:t>
      </w:r>
      <w:r w:rsidRPr="00D953CA">
        <w:rPr>
          <w:rFonts w:ascii="Times New Roman" w:hAnsi="Times New Roman"/>
          <w:color w:val="000000"/>
          <w:sz w:val="28"/>
          <w:lang w:val="ru-RU"/>
        </w:rPr>
        <w:t xml:space="preserve"> съезд партии и разоблачение культа личности Сталина. Реакция на доклад Хрущева в стране и мире.</w:t>
      </w:r>
      <w:proofErr w:type="gramEnd"/>
      <w:r w:rsidRPr="00D953CA">
        <w:rPr>
          <w:rFonts w:ascii="Times New Roman" w:hAnsi="Times New Roman"/>
          <w:color w:val="000000"/>
          <w:sz w:val="28"/>
          <w:lang w:val="ru-RU"/>
        </w:rPr>
        <w:t xml:space="preserve">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 </w:t>
      </w:r>
    </w:p>
    <w:p w:rsidR="00CD43F0" w:rsidRPr="00D953CA" w:rsidRDefault="009B7D90">
      <w:pPr>
        <w:spacing w:after="0"/>
        <w:ind w:firstLine="600"/>
        <w:jc w:val="both"/>
        <w:rPr>
          <w:lang w:val="ru-RU"/>
        </w:rPr>
      </w:pPr>
      <w:r w:rsidRPr="00D953CA">
        <w:rPr>
          <w:rFonts w:ascii="Times New Roman" w:hAnsi="Times New Roman"/>
          <w:color w:val="000000"/>
          <w:sz w:val="28"/>
          <w:lang w:val="ru-RU"/>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rsidR="00CD43F0" w:rsidRPr="00D953CA" w:rsidRDefault="009B7D90">
      <w:pPr>
        <w:spacing w:after="0"/>
        <w:ind w:firstLine="600"/>
        <w:jc w:val="both"/>
        <w:rPr>
          <w:lang w:val="ru-RU"/>
        </w:rPr>
      </w:pPr>
      <w:r w:rsidRPr="00D953CA">
        <w:rPr>
          <w:rFonts w:ascii="Times New Roman" w:hAnsi="Times New Roman"/>
          <w:color w:val="000000"/>
          <w:sz w:val="28"/>
          <w:lang w:val="ru-RU"/>
        </w:rPr>
        <w:t>Социально-экономическое развитие СССР. «Догнать и перегнать Америку». Попытки решения продовольственной проблемы. Освоение целинных земель.</w:t>
      </w:r>
    </w:p>
    <w:p w:rsidR="00CD43F0" w:rsidRPr="00D953CA" w:rsidRDefault="009B7D90">
      <w:pPr>
        <w:spacing w:after="0"/>
        <w:ind w:firstLine="600"/>
        <w:jc w:val="both"/>
        <w:rPr>
          <w:lang w:val="ru-RU"/>
        </w:rPr>
      </w:pPr>
      <w:r w:rsidRPr="00D953CA">
        <w:rPr>
          <w:rFonts w:ascii="Times New Roman" w:hAnsi="Times New Roman"/>
          <w:color w:val="000000"/>
          <w:sz w:val="28"/>
          <w:lang w:val="ru-RU"/>
        </w:rPr>
        <w:lastRenderedPageBreak/>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 А. Гагарина и первой в мире женщины-космонавта В. В. Терешковой. Влияние НТР на перемены в повседневной жизни людей.</w:t>
      </w:r>
    </w:p>
    <w:p w:rsidR="00CD43F0" w:rsidRPr="00D953CA" w:rsidRDefault="009B7D90">
      <w:pPr>
        <w:spacing w:after="0"/>
        <w:ind w:firstLine="600"/>
        <w:jc w:val="both"/>
        <w:rPr>
          <w:lang w:val="ru-RU"/>
        </w:rPr>
      </w:pPr>
      <w:r w:rsidRPr="00D953CA">
        <w:rPr>
          <w:rFonts w:ascii="Times New Roman" w:hAnsi="Times New Roman"/>
          <w:color w:val="000000"/>
          <w:sz w:val="28"/>
          <w:lang w:val="ru-RU"/>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rsidR="00CD43F0" w:rsidRPr="00D953CA" w:rsidRDefault="009B7D90">
      <w:pPr>
        <w:spacing w:after="0"/>
        <w:ind w:firstLine="600"/>
        <w:jc w:val="both"/>
        <w:rPr>
          <w:lang w:val="ru-RU"/>
        </w:rPr>
      </w:pPr>
      <w:r w:rsidRPr="00D953CA">
        <w:rPr>
          <w:rFonts w:ascii="Times New Roman" w:hAnsi="Times New Roman"/>
          <w:color w:val="000000"/>
          <w:sz w:val="28"/>
          <w:lang w:val="ru-RU"/>
        </w:rPr>
        <w:t>ХХ</w:t>
      </w:r>
      <w:proofErr w:type="gramStart"/>
      <w:r>
        <w:rPr>
          <w:rFonts w:ascii="Times New Roman" w:hAnsi="Times New Roman"/>
          <w:color w:val="000000"/>
          <w:sz w:val="28"/>
        </w:rPr>
        <w:t>II</w:t>
      </w:r>
      <w:proofErr w:type="gramEnd"/>
      <w:r w:rsidRPr="00D953CA">
        <w:rPr>
          <w:rFonts w:ascii="Times New Roman" w:hAnsi="Times New Roman"/>
          <w:color w:val="000000"/>
          <w:sz w:val="28"/>
          <w:lang w:val="ru-RU"/>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rsidR="00CD43F0" w:rsidRPr="00D953CA" w:rsidRDefault="009B7D90">
      <w:pPr>
        <w:spacing w:after="0"/>
        <w:ind w:firstLine="600"/>
        <w:jc w:val="both"/>
        <w:rPr>
          <w:lang w:val="ru-RU"/>
        </w:rPr>
      </w:pPr>
      <w:r w:rsidRPr="00D953CA">
        <w:rPr>
          <w:rFonts w:ascii="Times New Roman" w:hAnsi="Times New Roman"/>
          <w:color w:val="000000"/>
          <w:sz w:val="28"/>
          <w:lang w:val="ru-RU"/>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rsidR="00CD43F0" w:rsidRPr="00D953CA" w:rsidRDefault="009B7D90">
      <w:pPr>
        <w:spacing w:after="0"/>
        <w:ind w:firstLine="600"/>
        <w:jc w:val="both"/>
        <w:rPr>
          <w:lang w:val="ru-RU"/>
        </w:rPr>
      </w:pPr>
      <w:r w:rsidRPr="00D953CA">
        <w:rPr>
          <w:rFonts w:ascii="Times New Roman" w:hAnsi="Times New Roman"/>
          <w:color w:val="000000"/>
          <w:sz w:val="28"/>
          <w:lang w:val="ru-RU"/>
        </w:rPr>
        <w:t>Конец оттепели. Нарастание негативных тенденций в обществе. Кризис доверия власти. Новочеркасские события. Смещение Н. С. Хрущева.</w:t>
      </w:r>
    </w:p>
    <w:p w:rsidR="00CD43F0" w:rsidRPr="00D953CA" w:rsidRDefault="009B7D90">
      <w:pPr>
        <w:spacing w:after="0"/>
        <w:ind w:firstLine="600"/>
        <w:jc w:val="both"/>
        <w:rPr>
          <w:lang w:val="ru-RU"/>
        </w:rPr>
      </w:pPr>
      <w:r w:rsidRPr="00D953CA">
        <w:rPr>
          <w:rFonts w:ascii="Times New Roman" w:hAnsi="Times New Roman"/>
          <w:b/>
          <w:color w:val="000000"/>
          <w:sz w:val="28"/>
          <w:lang w:val="ru-RU"/>
        </w:rPr>
        <w:t>Советское государство и общество в середине 1960-х – начале 1980-х гг.</w:t>
      </w:r>
      <w:r w:rsidRPr="00D953CA">
        <w:rPr>
          <w:rFonts w:ascii="Times New Roman" w:hAnsi="Times New Roman"/>
          <w:color w:val="000000"/>
          <w:sz w:val="28"/>
          <w:lang w:val="ru-RU"/>
        </w:rPr>
        <w:t xml:space="preserve"> </w:t>
      </w:r>
    </w:p>
    <w:p w:rsidR="00CD43F0" w:rsidRPr="00D953CA" w:rsidRDefault="009B7D90">
      <w:pPr>
        <w:spacing w:after="0"/>
        <w:ind w:firstLine="600"/>
        <w:jc w:val="both"/>
        <w:rPr>
          <w:lang w:val="ru-RU"/>
        </w:rPr>
      </w:pPr>
      <w:r w:rsidRPr="00D953CA">
        <w:rPr>
          <w:rFonts w:ascii="Times New Roman" w:hAnsi="Times New Roman"/>
          <w:color w:val="000000"/>
          <w:sz w:val="28"/>
          <w:lang w:val="ru-RU"/>
        </w:rPr>
        <w:t>Приход к власти Л. 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w:t>
      </w:r>
    </w:p>
    <w:p w:rsidR="00CD43F0" w:rsidRPr="00D953CA" w:rsidRDefault="009B7D90">
      <w:pPr>
        <w:spacing w:after="0"/>
        <w:ind w:firstLine="600"/>
        <w:jc w:val="both"/>
        <w:rPr>
          <w:lang w:val="ru-RU"/>
        </w:rPr>
      </w:pPr>
      <w:r w:rsidRPr="00D953CA">
        <w:rPr>
          <w:rFonts w:ascii="Times New Roman" w:hAnsi="Times New Roman"/>
          <w:color w:val="000000"/>
          <w:sz w:val="28"/>
          <w:lang w:val="ru-RU"/>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rsidR="00CD43F0" w:rsidRPr="00D953CA" w:rsidRDefault="009B7D90">
      <w:pPr>
        <w:spacing w:after="0"/>
        <w:ind w:firstLine="600"/>
        <w:jc w:val="both"/>
        <w:rPr>
          <w:lang w:val="ru-RU"/>
        </w:rPr>
      </w:pPr>
      <w:r w:rsidRPr="00D953CA">
        <w:rPr>
          <w:rFonts w:ascii="Times New Roman" w:hAnsi="Times New Roman"/>
          <w:color w:val="000000"/>
          <w:sz w:val="28"/>
          <w:lang w:val="ru-RU"/>
        </w:rPr>
        <w:t xml:space="preserve">Повседневность в городе и в деревне. Рост социальной мобильности. Миграция населения в крупные города и проблема неперспективных </w:t>
      </w:r>
      <w:r w:rsidRPr="00D953CA">
        <w:rPr>
          <w:rFonts w:ascii="Times New Roman" w:hAnsi="Times New Roman"/>
          <w:color w:val="000000"/>
          <w:sz w:val="28"/>
          <w:lang w:val="ru-RU"/>
        </w:rPr>
        <w:lastRenderedPageBreak/>
        <w:t>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rsidR="00CD43F0" w:rsidRPr="00D953CA" w:rsidRDefault="009B7D90">
      <w:pPr>
        <w:spacing w:after="0"/>
        <w:ind w:firstLine="600"/>
        <w:jc w:val="both"/>
        <w:rPr>
          <w:lang w:val="ru-RU"/>
        </w:rPr>
      </w:pPr>
      <w:r w:rsidRPr="00D953CA">
        <w:rPr>
          <w:rFonts w:ascii="Times New Roman" w:hAnsi="Times New Roman"/>
          <w:color w:val="000000"/>
          <w:spacing w:val="-2"/>
          <w:sz w:val="28"/>
          <w:lang w:val="ru-RU"/>
        </w:rPr>
        <w:t xml:space="preserve">Развитие физкультуры и спорта в СССР. </w:t>
      </w:r>
      <w:r>
        <w:rPr>
          <w:rFonts w:ascii="Times New Roman" w:hAnsi="Times New Roman"/>
          <w:color w:val="000000"/>
          <w:spacing w:val="-2"/>
          <w:sz w:val="28"/>
        </w:rPr>
        <w:t>XXII</w:t>
      </w:r>
      <w:r w:rsidRPr="00D953CA">
        <w:rPr>
          <w:rFonts w:ascii="Times New Roman" w:hAnsi="Times New Roman"/>
          <w:color w:val="000000"/>
          <w:spacing w:val="-2"/>
          <w:sz w:val="28"/>
          <w:lang w:val="ru-RU"/>
        </w:rPr>
        <w:t xml:space="preserve"> летние Олимпийские игры 1980 г. в Москве. Литература и искусство: поиски новых путей. Авторское кино. Авангардное искусство. Неформалы (КСП, движение КВН и др.). Диссидентский вызов. Борьба с инакомыслием. Судебные процессы. Цензура и самиздат.</w:t>
      </w:r>
    </w:p>
    <w:p w:rsidR="00CD43F0" w:rsidRPr="00D953CA" w:rsidRDefault="009B7D90">
      <w:pPr>
        <w:spacing w:after="0"/>
        <w:ind w:firstLine="600"/>
        <w:jc w:val="both"/>
        <w:rPr>
          <w:lang w:val="ru-RU"/>
        </w:rPr>
      </w:pPr>
      <w:r w:rsidRPr="00D953CA">
        <w:rPr>
          <w:rFonts w:ascii="Times New Roman" w:hAnsi="Times New Roman"/>
          <w:color w:val="000000"/>
          <w:sz w:val="28"/>
          <w:lang w:val="ru-RU"/>
        </w:rPr>
        <w:t xml:space="preserve">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w:t>
      </w:r>
    </w:p>
    <w:p w:rsidR="00CD43F0" w:rsidRPr="00D953CA" w:rsidRDefault="009B7D90">
      <w:pPr>
        <w:spacing w:after="0"/>
        <w:ind w:firstLine="600"/>
        <w:rPr>
          <w:lang w:val="ru-RU"/>
        </w:rPr>
      </w:pPr>
      <w:r w:rsidRPr="00D953CA">
        <w:rPr>
          <w:rFonts w:ascii="Times New Roman" w:hAnsi="Times New Roman"/>
          <w:color w:val="000000"/>
          <w:sz w:val="28"/>
          <w:lang w:val="ru-RU"/>
        </w:rPr>
        <w:t>Л. И. Брежнев в оценках современников и историков.</w:t>
      </w:r>
    </w:p>
    <w:p w:rsidR="00CD43F0" w:rsidRPr="00D953CA" w:rsidRDefault="009B7D90">
      <w:pPr>
        <w:spacing w:after="0"/>
        <w:ind w:firstLine="600"/>
        <w:rPr>
          <w:lang w:val="ru-RU"/>
        </w:rPr>
      </w:pPr>
      <w:r w:rsidRPr="00D953CA">
        <w:rPr>
          <w:rFonts w:ascii="Times New Roman" w:hAnsi="Times New Roman"/>
          <w:b/>
          <w:color w:val="000000"/>
          <w:sz w:val="28"/>
          <w:lang w:val="ru-RU"/>
        </w:rPr>
        <w:t>Политика перестройки. Распад СССР (1985–1991)</w:t>
      </w:r>
      <w:r w:rsidRPr="00D953CA">
        <w:rPr>
          <w:rFonts w:ascii="Times New Roman" w:hAnsi="Times New Roman"/>
          <w:color w:val="000000"/>
          <w:sz w:val="28"/>
          <w:lang w:val="ru-RU"/>
        </w:rPr>
        <w:t xml:space="preserve"> </w:t>
      </w:r>
    </w:p>
    <w:p w:rsidR="00CD43F0" w:rsidRPr="00D953CA" w:rsidRDefault="009B7D90">
      <w:pPr>
        <w:spacing w:after="0"/>
        <w:ind w:firstLine="600"/>
        <w:jc w:val="both"/>
        <w:rPr>
          <w:lang w:val="ru-RU"/>
        </w:rPr>
      </w:pPr>
      <w:r w:rsidRPr="00D953CA">
        <w:rPr>
          <w:rFonts w:ascii="Times New Roman" w:hAnsi="Times New Roman"/>
          <w:color w:val="000000"/>
          <w:sz w:val="28"/>
          <w:lang w:val="ru-RU"/>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 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 </w:t>
      </w:r>
    </w:p>
    <w:p w:rsidR="00CD43F0" w:rsidRPr="00D953CA" w:rsidRDefault="009B7D90">
      <w:pPr>
        <w:spacing w:after="0"/>
        <w:ind w:firstLine="600"/>
        <w:jc w:val="both"/>
        <w:rPr>
          <w:lang w:val="ru-RU"/>
        </w:rPr>
      </w:pPr>
      <w:r w:rsidRPr="00D953CA">
        <w:rPr>
          <w:rFonts w:ascii="Times New Roman" w:hAnsi="Times New Roman"/>
          <w:color w:val="000000"/>
          <w:sz w:val="28"/>
          <w:lang w:val="ru-RU"/>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rsidR="00CD43F0" w:rsidRPr="00D953CA" w:rsidRDefault="009B7D90">
      <w:pPr>
        <w:spacing w:after="0"/>
        <w:ind w:firstLine="600"/>
        <w:jc w:val="both"/>
        <w:rPr>
          <w:lang w:val="ru-RU"/>
        </w:rPr>
      </w:pPr>
      <w:r w:rsidRPr="00D953CA">
        <w:rPr>
          <w:rFonts w:ascii="Times New Roman" w:hAnsi="Times New Roman"/>
          <w:color w:val="000000"/>
          <w:sz w:val="28"/>
          <w:lang w:val="ru-RU"/>
        </w:rPr>
        <w:t>Новое мышление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rsidR="00CD43F0" w:rsidRPr="00D953CA" w:rsidRDefault="009B7D90">
      <w:pPr>
        <w:spacing w:after="0"/>
        <w:ind w:firstLine="600"/>
        <w:jc w:val="both"/>
        <w:rPr>
          <w:lang w:val="ru-RU"/>
        </w:rPr>
      </w:pPr>
      <w:r w:rsidRPr="00D953CA">
        <w:rPr>
          <w:rFonts w:ascii="Times New Roman" w:hAnsi="Times New Roman"/>
          <w:color w:val="000000"/>
          <w:sz w:val="28"/>
          <w:lang w:val="ru-RU"/>
        </w:rPr>
        <w:t xml:space="preserve">Демократизация советской политической системы. </w:t>
      </w:r>
      <w:proofErr w:type="gramStart"/>
      <w:r>
        <w:rPr>
          <w:rFonts w:ascii="Times New Roman" w:hAnsi="Times New Roman"/>
          <w:color w:val="000000"/>
          <w:sz w:val="28"/>
        </w:rPr>
        <w:t>XIX</w:t>
      </w:r>
      <w:r w:rsidRPr="00D953CA">
        <w:rPr>
          <w:rFonts w:ascii="Times New Roman" w:hAnsi="Times New Roman"/>
          <w:color w:val="000000"/>
          <w:sz w:val="28"/>
          <w:lang w:val="ru-RU"/>
        </w:rPr>
        <w:t xml:space="preserve"> конференция КПСС и ее решения.</w:t>
      </w:r>
      <w:proofErr w:type="gramEnd"/>
      <w:r w:rsidRPr="00D953CA">
        <w:rPr>
          <w:rFonts w:ascii="Times New Roman" w:hAnsi="Times New Roman"/>
          <w:color w:val="000000"/>
          <w:sz w:val="28"/>
          <w:lang w:val="ru-RU"/>
        </w:rPr>
        <w:t xml:space="preserve"> Альтернативные выборы народных депутатов. Съезды </w:t>
      </w:r>
      <w:r w:rsidRPr="00D953CA">
        <w:rPr>
          <w:rFonts w:ascii="Times New Roman" w:hAnsi="Times New Roman"/>
          <w:color w:val="000000"/>
          <w:sz w:val="28"/>
          <w:lang w:val="ru-RU"/>
        </w:rPr>
        <w:lastRenderedPageBreak/>
        <w:t xml:space="preserve">народных депутатов – высший орган государственной власти. </w:t>
      </w:r>
      <w:proofErr w:type="gramStart"/>
      <w:r>
        <w:rPr>
          <w:rFonts w:ascii="Times New Roman" w:hAnsi="Times New Roman"/>
          <w:color w:val="000000"/>
          <w:sz w:val="28"/>
        </w:rPr>
        <w:t>I</w:t>
      </w:r>
      <w:r w:rsidRPr="00D953CA">
        <w:rPr>
          <w:rFonts w:ascii="Times New Roman" w:hAnsi="Times New Roman"/>
          <w:color w:val="000000"/>
          <w:sz w:val="28"/>
          <w:lang w:val="ru-RU"/>
        </w:rPr>
        <w:t xml:space="preserve"> съезд народных депутатов СССР и его значение.</w:t>
      </w:r>
      <w:proofErr w:type="gramEnd"/>
      <w:r w:rsidRPr="00D953CA">
        <w:rPr>
          <w:rFonts w:ascii="Times New Roman" w:hAnsi="Times New Roman"/>
          <w:color w:val="000000"/>
          <w:sz w:val="28"/>
          <w:lang w:val="ru-RU"/>
        </w:rPr>
        <w:t xml:space="preserve"> Демократы первой волны, их лидеры и программы.</w:t>
      </w:r>
    </w:p>
    <w:p w:rsidR="00CD43F0" w:rsidRPr="00D953CA" w:rsidRDefault="009B7D90">
      <w:pPr>
        <w:spacing w:after="0"/>
        <w:ind w:firstLine="600"/>
        <w:jc w:val="both"/>
        <w:rPr>
          <w:lang w:val="ru-RU"/>
        </w:rPr>
      </w:pPr>
      <w:r w:rsidRPr="00D953CA">
        <w:rPr>
          <w:rFonts w:ascii="Times New Roman" w:hAnsi="Times New Roman"/>
          <w:color w:val="000000"/>
          <w:sz w:val="28"/>
          <w:lang w:val="ru-RU"/>
        </w:rPr>
        <w:t xml:space="preserve">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 </w:t>
      </w:r>
    </w:p>
    <w:p w:rsidR="00CD43F0" w:rsidRPr="00D953CA" w:rsidRDefault="009B7D90">
      <w:pPr>
        <w:spacing w:after="0"/>
        <w:ind w:firstLine="600"/>
        <w:jc w:val="both"/>
        <w:rPr>
          <w:lang w:val="ru-RU"/>
        </w:rPr>
      </w:pPr>
      <w:r w:rsidRPr="00D953CA">
        <w:rPr>
          <w:rFonts w:ascii="Times New Roman" w:hAnsi="Times New Roman"/>
          <w:color w:val="000000"/>
          <w:sz w:val="28"/>
          <w:lang w:val="ru-RU"/>
        </w:rPr>
        <w:t>Последний этап перестройки: 1990–1991 гг. Отмена 6-й статьи Конституции СССР о руководящей роли КПСС. Становление многопартийности. Кризи</w:t>
      </w:r>
      <w:proofErr w:type="gramStart"/>
      <w:r w:rsidRPr="00D953CA">
        <w:rPr>
          <w:rFonts w:ascii="Times New Roman" w:hAnsi="Times New Roman"/>
          <w:color w:val="000000"/>
          <w:sz w:val="28"/>
          <w:lang w:val="ru-RU"/>
        </w:rPr>
        <w:t>с в КПСС</w:t>
      </w:r>
      <w:proofErr w:type="gramEnd"/>
      <w:r w:rsidRPr="00D953CA">
        <w:rPr>
          <w:rFonts w:ascii="Times New Roman" w:hAnsi="Times New Roman"/>
          <w:color w:val="000000"/>
          <w:sz w:val="28"/>
          <w:lang w:val="ru-RU"/>
        </w:rPr>
        <w:t xml:space="preserve"> и создание Коммунистической партии РСФСР. </w:t>
      </w:r>
      <w:proofErr w:type="gramStart"/>
      <w:r>
        <w:rPr>
          <w:rFonts w:ascii="Times New Roman" w:hAnsi="Times New Roman"/>
          <w:color w:val="000000"/>
          <w:sz w:val="28"/>
        </w:rPr>
        <w:t>I</w:t>
      </w:r>
      <w:r w:rsidRPr="00D953CA">
        <w:rPr>
          <w:rFonts w:ascii="Times New Roman" w:hAnsi="Times New Roman"/>
          <w:color w:val="000000"/>
          <w:sz w:val="28"/>
          <w:lang w:val="ru-RU"/>
        </w:rPr>
        <w:t xml:space="preserve"> съезд народных депутатов РСФСР и его решения.</w:t>
      </w:r>
      <w:proofErr w:type="gramEnd"/>
      <w:r w:rsidRPr="00D953CA">
        <w:rPr>
          <w:rFonts w:ascii="Times New Roman" w:hAnsi="Times New Roman"/>
          <w:color w:val="000000"/>
          <w:sz w:val="28"/>
          <w:lang w:val="ru-RU"/>
        </w:rPr>
        <w:t xml:space="preserve"> Противостояние союзной и российской власти. Введение поста Президента и избрание М. С. Горбачева Президентом СССР. Избрание Б. Н. Ельцина Президентом РСФСР. Углубление политического кризиса. </w:t>
      </w:r>
    </w:p>
    <w:p w:rsidR="00CD43F0" w:rsidRPr="00D953CA" w:rsidRDefault="009B7D90">
      <w:pPr>
        <w:spacing w:after="0"/>
        <w:ind w:firstLine="600"/>
        <w:jc w:val="both"/>
        <w:rPr>
          <w:lang w:val="ru-RU"/>
        </w:rPr>
      </w:pPr>
      <w:r w:rsidRPr="00D953CA">
        <w:rPr>
          <w:rFonts w:ascii="Times New Roman" w:hAnsi="Times New Roman"/>
          <w:color w:val="000000"/>
          <w:sz w:val="28"/>
          <w:lang w:val="ru-RU"/>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rsidR="00CD43F0" w:rsidRPr="00D953CA" w:rsidRDefault="009B7D90">
      <w:pPr>
        <w:spacing w:after="0"/>
        <w:ind w:firstLine="600"/>
        <w:jc w:val="both"/>
        <w:rPr>
          <w:lang w:val="ru-RU"/>
        </w:rPr>
      </w:pPr>
      <w:r w:rsidRPr="00D953CA">
        <w:rPr>
          <w:rFonts w:ascii="Times New Roman" w:hAnsi="Times New Roman"/>
          <w:color w:val="000000"/>
          <w:sz w:val="28"/>
          <w:lang w:val="ru-RU"/>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rsidR="00CD43F0" w:rsidRPr="00D953CA" w:rsidRDefault="009B7D90">
      <w:pPr>
        <w:spacing w:after="0"/>
        <w:ind w:firstLine="600"/>
        <w:jc w:val="both"/>
        <w:rPr>
          <w:lang w:val="ru-RU"/>
        </w:rPr>
      </w:pPr>
      <w:r w:rsidRPr="00D953CA">
        <w:rPr>
          <w:rFonts w:ascii="Times New Roman" w:hAnsi="Times New Roman"/>
          <w:color w:val="000000"/>
          <w:sz w:val="28"/>
          <w:lang w:val="ru-RU"/>
        </w:rPr>
        <w:t>Реакция мирового сообщества на распад СССР. Россия как преемник СССР на международной арене.</w:t>
      </w:r>
    </w:p>
    <w:p w:rsidR="00CD43F0" w:rsidRPr="00D953CA" w:rsidRDefault="009B7D90">
      <w:pPr>
        <w:spacing w:after="0"/>
        <w:ind w:firstLine="600"/>
        <w:rPr>
          <w:lang w:val="ru-RU"/>
        </w:rPr>
      </w:pPr>
      <w:r w:rsidRPr="00D953CA">
        <w:rPr>
          <w:rFonts w:ascii="Times New Roman" w:hAnsi="Times New Roman"/>
          <w:b/>
          <w:color w:val="000000"/>
          <w:sz w:val="28"/>
          <w:lang w:val="ru-RU"/>
        </w:rPr>
        <w:t xml:space="preserve">Наш край в 1945–1991 гг. </w:t>
      </w:r>
    </w:p>
    <w:p w:rsidR="00CD43F0" w:rsidRPr="00D953CA" w:rsidRDefault="009B7D90">
      <w:pPr>
        <w:spacing w:after="0"/>
        <w:ind w:firstLine="600"/>
        <w:rPr>
          <w:lang w:val="ru-RU"/>
        </w:rPr>
      </w:pPr>
      <w:r w:rsidRPr="00D953CA">
        <w:rPr>
          <w:rFonts w:ascii="Times New Roman" w:hAnsi="Times New Roman"/>
          <w:b/>
          <w:color w:val="000000"/>
          <w:sz w:val="28"/>
          <w:lang w:val="ru-RU"/>
        </w:rPr>
        <w:t>Обобщение</w:t>
      </w:r>
    </w:p>
    <w:p w:rsidR="00CD43F0" w:rsidRPr="00D953CA" w:rsidRDefault="009B7D90">
      <w:pPr>
        <w:spacing w:after="0"/>
        <w:ind w:firstLine="600"/>
        <w:rPr>
          <w:lang w:val="ru-RU"/>
        </w:rPr>
      </w:pPr>
      <w:r w:rsidRPr="00D953CA">
        <w:rPr>
          <w:rFonts w:ascii="Times New Roman" w:hAnsi="Times New Roman"/>
          <w:b/>
          <w:color w:val="000000"/>
          <w:sz w:val="28"/>
          <w:lang w:val="ru-RU"/>
        </w:rPr>
        <w:t>РОССИЙСКАЯ ФЕДЕРАЦИЯ В 1992–2022 гг.</w:t>
      </w:r>
    </w:p>
    <w:p w:rsidR="00CD43F0" w:rsidRPr="00D953CA" w:rsidRDefault="009B7D90">
      <w:pPr>
        <w:spacing w:after="0"/>
        <w:ind w:firstLine="600"/>
        <w:rPr>
          <w:lang w:val="ru-RU"/>
        </w:rPr>
      </w:pPr>
      <w:r w:rsidRPr="00D953CA">
        <w:rPr>
          <w:rFonts w:ascii="Times New Roman" w:hAnsi="Times New Roman"/>
          <w:b/>
          <w:color w:val="000000"/>
          <w:sz w:val="28"/>
          <w:lang w:val="ru-RU"/>
        </w:rPr>
        <w:t>Становление новой России (1992–1999)</w:t>
      </w:r>
      <w:r w:rsidRPr="00D953CA">
        <w:rPr>
          <w:rFonts w:ascii="Times New Roman" w:hAnsi="Times New Roman"/>
          <w:color w:val="000000"/>
          <w:sz w:val="28"/>
          <w:lang w:val="ru-RU"/>
        </w:rPr>
        <w:t xml:space="preserve"> </w:t>
      </w:r>
    </w:p>
    <w:p w:rsidR="00CD43F0" w:rsidRPr="00D953CA" w:rsidRDefault="009B7D90">
      <w:pPr>
        <w:spacing w:after="0"/>
        <w:ind w:firstLine="600"/>
        <w:jc w:val="both"/>
        <w:rPr>
          <w:lang w:val="ru-RU"/>
        </w:rPr>
      </w:pPr>
      <w:r w:rsidRPr="00D953CA">
        <w:rPr>
          <w:rFonts w:ascii="Times New Roman" w:hAnsi="Times New Roman"/>
          <w:color w:val="000000"/>
          <w:sz w:val="28"/>
          <w:lang w:val="ru-RU"/>
        </w:rPr>
        <w:lastRenderedPageBreak/>
        <w:t>Б. Н. Ельцин и его окружение. Общественная поддержка курса реформ. Правительство реформаторов во главе с Е. 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rsidR="00CD43F0" w:rsidRPr="00D953CA" w:rsidRDefault="009B7D90">
      <w:pPr>
        <w:spacing w:after="0"/>
        <w:ind w:firstLine="600"/>
        <w:jc w:val="both"/>
        <w:rPr>
          <w:lang w:val="ru-RU"/>
        </w:rPr>
      </w:pPr>
      <w:r w:rsidRPr="00D953CA">
        <w:rPr>
          <w:rFonts w:ascii="Times New Roman" w:hAnsi="Times New Roman"/>
          <w:color w:val="000000"/>
          <w:sz w:val="28"/>
          <w:lang w:val="ru-RU"/>
        </w:rPr>
        <w:t xml:space="preserve">Нарастание политико-конституционного кризиса в условиях ухудшения экономической ситуации. Указ Б. 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w:t>
      </w:r>
    </w:p>
    <w:p w:rsidR="00CD43F0" w:rsidRPr="00D953CA" w:rsidRDefault="009B7D90">
      <w:pPr>
        <w:spacing w:after="0"/>
        <w:ind w:firstLine="600"/>
        <w:jc w:val="both"/>
        <w:rPr>
          <w:lang w:val="ru-RU"/>
        </w:rPr>
      </w:pPr>
      <w:r w:rsidRPr="00D953CA">
        <w:rPr>
          <w:rFonts w:ascii="Times New Roman" w:hAnsi="Times New Roman"/>
          <w:color w:val="000000"/>
          <w:sz w:val="28"/>
          <w:lang w:val="ru-RU"/>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 </w:t>
      </w:r>
    </w:p>
    <w:p w:rsidR="00CD43F0" w:rsidRPr="00D953CA" w:rsidRDefault="009B7D90">
      <w:pPr>
        <w:spacing w:after="0"/>
        <w:ind w:firstLine="600"/>
        <w:jc w:val="both"/>
        <w:rPr>
          <w:lang w:val="ru-RU"/>
        </w:rPr>
      </w:pPr>
      <w:r w:rsidRPr="00D953CA">
        <w:rPr>
          <w:rFonts w:ascii="Times New Roman" w:hAnsi="Times New Roman"/>
          <w:color w:val="000000"/>
          <w:spacing w:val="4"/>
          <w:sz w:val="28"/>
          <w:lang w:val="ru-RU"/>
        </w:rP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rsidR="00CD43F0" w:rsidRPr="00D953CA" w:rsidRDefault="009B7D90">
      <w:pPr>
        <w:spacing w:after="0"/>
        <w:ind w:firstLine="600"/>
        <w:jc w:val="both"/>
        <w:rPr>
          <w:lang w:val="ru-RU"/>
        </w:rPr>
      </w:pPr>
      <w:r w:rsidRPr="00D953CA">
        <w:rPr>
          <w:rFonts w:ascii="Times New Roman" w:hAnsi="Times New Roman"/>
          <w:color w:val="000000"/>
          <w:sz w:val="28"/>
          <w:lang w:val="ru-RU"/>
        </w:rP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rsidR="00CD43F0" w:rsidRPr="00D953CA" w:rsidRDefault="009B7D90">
      <w:pPr>
        <w:spacing w:after="0"/>
        <w:ind w:firstLine="600"/>
        <w:jc w:val="both"/>
        <w:rPr>
          <w:lang w:val="ru-RU"/>
        </w:rPr>
      </w:pPr>
      <w:r w:rsidRPr="00D953CA">
        <w:rPr>
          <w:rFonts w:ascii="Times New Roman" w:hAnsi="Times New Roman"/>
          <w:color w:val="000000"/>
          <w:sz w:val="28"/>
          <w:lang w:val="ru-RU"/>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rsidR="00CD43F0" w:rsidRPr="00D953CA" w:rsidRDefault="009B7D90">
      <w:pPr>
        <w:spacing w:after="0"/>
        <w:ind w:firstLine="600"/>
        <w:jc w:val="both"/>
        <w:rPr>
          <w:lang w:val="ru-RU"/>
        </w:rPr>
      </w:pPr>
      <w:r w:rsidRPr="00D953CA">
        <w:rPr>
          <w:rFonts w:ascii="Times New Roman" w:hAnsi="Times New Roman"/>
          <w:color w:val="000000"/>
          <w:sz w:val="28"/>
          <w:lang w:val="ru-RU"/>
        </w:rPr>
        <w:t xml:space="preserve">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w:t>
      </w:r>
      <w:r w:rsidRPr="00D953CA">
        <w:rPr>
          <w:rFonts w:ascii="Times New Roman" w:hAnsi="Times New Roman"/>
          <w:color w:val="000000"/>
          <w:sz w:val="28"/>
          <w:lang w:val="ru-RU"/>
        </w:rPr>
        <w:lastRenderedPageBreak/>
        <w:t>Кавказе. Вторжение террористических группировок в Дагестан. Добровольная отставка Б. Н. Ельцина.</w:t>
      </w:r>
    </w:p>
    <w:p w:rsidR="00CD43F0" w:rsidRPr="00D953CA" w:rsidRDefault="009B7D90">
      <w:pPr>
        <w:spacing w:after="0"/>
        <w:ind w:firstLine="600"/>
        <w:rPr>
          <w:lang w:val="ru-RU"/>
        </w:rPr>
      </w:pPr>
      <w:r w:rsidRPr="00D953CA">
        <w:rPr>
          <w:rFonts w:ascii="Times New Roman" w:hAnsi="Times New Roman"/>
          <w:b/>
          <w:color w:val="000000"/>
          <w:sz w:val="28"/>
          <w:lang w:val="ru-RU"/>
        </w:rPr>
        <w:t>Россия в ХХ</w:t>
      </w:r>
      <w:proofErr w:type="gramStart"/>
      <w:r>
        <w:rPr>
          <w:rFonts w:ascii="Times New Roman" w:hAnsi="Times New Roman"/>
          <w:b/>
          <w:color w:val="000000"/>
          <w:sz w:val="28"/>
        </w:rPr>
        <w:t>I</w:t>
      </w:r>
      <w:proofErr w:type="gramEnd"/>
      <w:r w:rsidRPr="00D953CA">
        <w:rPr>
          <w:rFonts w:ascii="Times New Roman" w:hAnsi="Times New Roman"/>
          <w:b/>
          <w:color w:val="000000"/>
          <w:sz w:val="28"/>
          <w:lang w:val="ru-RU"/>
        </w:rPr>
        <w:t xml:space="preserve"> в.: вызовы времени и задачи модернизации</w:t>
      </w:r>
    </w:p>
    <w:p w:rsidR="00CD43F0" w:rsidRPr="00D953CA" w:rsidRDefault="009B7D90">
      <w:pPr>
        <w:spacing w:after="0"/>
        <w:ind w:firstLine="600"/>
        <w:jc w:val="both"/>
        <w:rPr>
          <w:lang w:val="ru-RU"/>
        </w:rPr>
      </w:pPr>
      <w:r w:rsidRPr="00D953CA">
        <w:rPr>
          <w:rFonts w:ascii="Times New Roman" w:hAnsi="Times New Roman"/>
          <w:color w:val="000000"/>
          <w:sz w:val="28"/>
          <w:lang w:val="ru-RU"/>
        </w:rPr>
        <w:t>Политические и экономические приоритеты. Вступление в должность Президента В. 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rsidR="00CD43F0" w:rsidRPr="00D953CA" w:rsidRDefault="009B7D90">
      <w:pPr>
        <w:spacing w:after="0"/>
        <w:ind w:firstLine="600"/>
        <w:jc w:val="both"/>
        <w:rPr>
          <w:lang w:val="ru-RU"/>
        </w:rPr>
      </w:pPr>
      <w:r w:rsidRPr="00D953CA">
        <w:rPr>
          <w:rFonts w:ascii="Times New Roman" w:hAnsi="Times New Roman"/>
          <w:color w:val="000000"/>
          <w:sz w:val="28"/>
          <w:lang w:val="ru-RU"/>
        </w:rPr>
        <w:t xml:space="preserve">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 </w:t>
      </w:r>
    </w:p>
    <w:p w:rsidR="00CD43F0" w:rsidRPr="00D953CA" w:rsidRDefault="009B7D90">
      <w:pPr>
        <w:spacing w:after="0"/>
        <w:ind w:firstLine="600"/>
        <w:jc w:val="both"/>
        <w:rPr>
          <w:lang w:val="ru-RU"/>
        </w:rPr>
      </w:pPr>
      <w:r w:rsidRPr="00D953CA">
        <w:rPr>
          <w:rFonts w:ascii="Times New Roman" w:hAnsi="Times New Roman"/>
          <w:color w:val="000000"/>
          <w:sz w:val="28"/>
          <w:lang w:val="ru-RU"/>
        </w:rPr>
        <w:t>Президент Д. А. Медведев, премьер-министр В. В. Путин. Основные направления внешней и внутренней политики. Проблема стабильности и преемственности власти.</w:t>
      </w:r>
    </w:p>
    <w:p w:rsidR="00CD43F0" w:rsidRPr="00D953CA" w:rsidRDefault="009B7D90">
      <w:pPr>
        <w:spacing w:after="0"/>
        <w:ind w:firstLine="600"/>
        <w:jc w:val="both"/>
        <w:rPr>
          <w:lang w:val="ru-RU"/>
        </w:rPr>
      </w:pPr>
      <w:r w:rsidRPr="00D953CA">
        <w:rPr>
          <w:rFonts w:ascii="Times New Roman" w:hAnsi="Times New Roman"/>
          <w:color w:val="000000"/>
          <w:sz w:val="28"/>
          <w:lang w:val="ru-RU"/>
        </w:rPr>
        <w:t xml:space="preserve">Избрание В. В. Путина Президентом РФ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 Начало конституционной реформы (2020). </w:t>
      </w:r>
    </w:p>
    <w:p w:rsidR="00CD43F0" w:rsidRPr="00D953CA" w:rsidRDefault="009B7D90">
      <w:pPr>
        <w:spacing w:after="0"/>
        <w:ind w:firstLine="600"/>
        <w:jc w:val="both"/>
        <w:rPr>
          <w:lang w:val="ru-RU"/>
        </w:rPr>
      </w:pPr>
      <w:r w:rsidRPr="00D953CA">
        <w:rPr>
          <w:rFonts w:ascii="Times New Roman" w:hAnsi="Times New Roman"/>
          <w:color w:val="000000"/>
          <w:sz w:val="28"/>
          <w:lang w:val="ru-RU"/>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w:t>
      </w:r>
      <w:proofErr w:type="gramStart"/>
      <w:r>
        <w:rPr>
          <w:rFonts w:ascii="Times New Roman" w:hAnsi="Times New Roman"/>
          <w:color w:val="000000"/>
          <w:sz w:val="28"/>
        </w:rPr>
        <w:t>XXII</w:t>
      </w:r>
      <w:r w:rsidRPr="00D953CA">
        <w:rPr>
          <w:rFonts w:ascii="Times New Roman" w:hAnsi="Times New Roman"/>
          <w:color w:val="000000"/>
          <w:sz w:val="28"/>
          <w:lang w:val="ru-RU"/>
        </w:rPr>
        <w:t xml:space="preserve"> Олимпийские и </w:t>
      </w:r>
      <w:r>
        <w:rPr>
          <w:rFonts w:ascii="Times New Roman" w:hAnsi="Times New Roman"/>
          <w:color w:val="000000"/>
          <w:sz w:val="28"/>
        </w:rPr>
        <w:t>XI</w:t>
      </w:r>
      <w:r w:rsidRPr="00D953CA">
        <w:rPr>
          <w:rFonts w:ascii="Times New Roman" w:hAnsi="Times New Roman"/>
          <w:color w:val="000000"/>
          <w:sz w:val="28"/>
          <w:lang w:val="ru-RU"/>
        </w:rPr>
        <w:t xml:space="preserve"> Паралимпийские зимние игры в Сочи (2014), успехи российских спортсменов, допинговые скандалы и их последствия для российского спорта.</w:t>
      </w:r>
      <w:proofErr w:type="gramEnd"/>
      <w:r w:rsidRPr="00D953CA">
        <w:rPr>
          <w:rFonts w:ascii="Times New Roman" w:hAnsi="Times New Roman"/>
          <w:color w:val="000000"/>
          <w:sz w:val="28"/>
          <w:lang w:val="ru-RU"/>
        </w:rPr>
        <w:t xml:space="preserve"> Чемпионат мира по футболу и открытие нового образа России миру.</w:t>
      </w:r>
    </w:p>
    <w:p w:rsidR="00CD43F0" w:rsidRPr="00D953CA" w:rsidRDefault="009B7D90">
      <w:pPr>
        <w:spacing w:after="0"/>
        <w:ind w:firstLine="600"/>
        <w:jc w:val="both"/>
        <w:rPr>
          <w:lang w:val="ru-RU"/>
        </w:rPr>
      </w:pPr>
      <w:r w:rsidRPr="00D953CA">
        <w:rPr>
          <w:rFonts w:ascii="Times New Roman" w:hAnsi="Times New Roman"/>
          <w:color w:val="000000"/>
          <w:spacing w:val="2"/>
          <w:sz w:val="28"/>
          <w:lang w:val="ru-RU"/>
        </w:rPr>
        <w:t xml:space="preserve">Повседневная жизнь. Социальная дифференциация. Качество, уровень жизни и размеры доходов разных слоев населения. Постановка </w:t>
      </w:r>
      <w:r w:rsidRPr="00D953CA">
        <w:rPr>
          <w:rFonts w:ascii="Times New Roman" w:hAnsi="Times New Roman"/>
          <w:color w:val="000000"/>
          <w:spacing w:val="2"/>
          <w:sz w:val="28"/>
          <w:lang w:val="ru-RU"/>
        </w:rPr>
        <w:lastRenderedPageBreak/>
        <w:t>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rsidR="00CD43F0" w:rsidRPr="00D953CA" w:rsidRDefault="009B7D90">
      <w:pPr>
        <w:spacing w:after="0"/>
        <w:ind w:firstLine="600"/>
        <w:jc w:val="both"/>
        <w:rPr>
          <w:lang w:val="ru-RU"/>
        </w:rPr>
      </w:pPr>
      <w:r w:rsidRPr="00D953CA">
        <w:rPr>
          <w:rFonts w:ascii="Times New Roman" w:hAnsi="Times New Roman"/>
          <w:color w:val="000000"/>
          <w:sz w:val="28"/>
          <w:lang w:val="ru-RU"/>
        </w:rPr>
        <w:t xml:space="preserve">Внешняя политика в конце </w:t>
      </w:r>
      <w:r>
        <w:rPr>
          <w:rFonts w:ascii="Times New Roman" w:hAnsi="Times New Roman"/>
          <w:color w:val="000000"/>
          <w:sz w:val="28"/>
        </w:rPr>
        <w:t>XX</w:t>
      </w:r>
      <w:r w:rsidRPr="00D953CA">
        <w:rPr>
          <w:rFonts w:ascii="Times New Roman" w:hAnsi="Times New Roman"/>
          <w:color w:val="000000"/>
          <w:sz w:val="28"/>
          <w:lang w:val="ru-RU"/>
        </w:rPr>
        <w:t xml:space="preserve"> – начале </w:t>
      </w:r>
      <w:r>
        <w:rPr>
          <w:rFonts w:ascii="Times New Roman" w:hAnsi="Times New Roman"/>
          <w:color w:val="000000"/>
          <w:sz w:val="28"/>
        </w:rPr>
        <w:t>XXI</w:t>
      </w:r>
      <w:r w:rsidRPr="00D953CA">
        <w:rPr>
          <w:rFonts w:ascii="Times New Roman" w:hAnsi="Times New Roman"/>
          <w:color w:val="000000"/>
          <w:sz w:val="28"/>
          <w:lang w:val="ru-RU"/>
        </w:rPr>
        <w:t xml:space="preserve"> в. Утверждение новой Концепции внешней политики РФ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 </w:t>
      </w:r>
    </w:p>
    <w:p w:rsidR="00CD43F0" w:rsidRPr="00D953CA" w:rsidRDefault="009B7D90">
      <w:pPr>
        <w:spacing w:after="0"/>
        <w:ind w:firstLine="600"/>
        <w:jc w:val="both"/>
        <w:rPr>
          <w:lang w:val="ru-RU"/>
        </w:rPr>
      </w:pPr>
      <w:r w:rsidRPr="00D953CA">
        <w:rPr>
          <w:rFonts w:ascii="Times New Roman" w:hAnsi="Times New Roman"/>
          <w:color w:val="000000"/>
          <w:sz w:val="28"/>
          <w:lang w:val="ru-RU"/>
        </w:rPr>
        <w:t xml:space="preserve">Центробежные и партнерские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w:t>
      </w:r>
      <w:proofErr w:type="gramStart"/>
      <w:r w:rsidRPr="00D953CA">
        <w:rPr>
          <w:rFonts w:ascii="Times New Roman" w:hAnsi="Times New Roman"/>
          <w:color w:val="000000"/>
          <w:sz w:val="28"/>
          <w:lang w:val="ru-RU"/>
        </w:rPr>
        <w:t>Дальневосточное</w:t>
      </w:r>
      <w:proofErr w:type="gramEnd"/>
      <w:r w:rsidRPr="00D953CA">
        <w:rPr>
          <w:rFonts w:ascii="Times New Roman" w:hAnsi="Times New Roman"/>
          <w:color w:val="000000"/>
          <w:sz w:val="28"/>
          <w:lang w:val="ru-RU"/>
        </w:rPr>
        <w:t xml:space="preserve"> и другие направления политики России. Сланцевая революция в США и борьба за передел мирового нефтегазового рынка. </w:t>
      </w:r>
    </w:p>
    <w:p w:rsidR="00CD43F0" w:rsidRPr="00D953CA" w:rsidRDefault="009B7D90">
      <w:pPr>
        <w:spacing w:after="0"/>
        <w:ind w:firstLine="600"/>
        <w:jc w:val="both"/>
        <w:rPr>
          <w:lang w:val="ru-RU"/>
        </w:rPr>
      </w:pPr>
      <w:r w:rsidRPr="00D953CA">
        <w:rPr>
          <w:rFonts w:ascii="Times New Roman" w:hAnsi="Times New Roman"/>
          <w:color w:val="000000"/>
          <w:sz w:val="28"/>
          <w:lang w:val="ru-RU"/>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p w:rsidR="00CD43F0" w:rsidRPr="00D953CA" w:rsidRDefault="009B7D90">
      <w:pPr>
        <w:spacing w:after="0"/>
        <w:ind w:firstLine="600"/>
        <w:jc w:val="both"/>
        <w:rPr>
          <w:lang w:val="ru-RU"/>
        </w:rPr>
      </w:pPr>
      <w:r w:rsidRPr="00D953CA">
        <w:rPr>
          <w:rFonts w:ascii="Times New Roman" w:hAnsi="Times New Roman"/>
          <w:color w:val="000000"/>
          <w:sz w:val="28"/>
          <w:lang w:val="ru-RU"/>
        </w:rPr>
        <w:t>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p w:rsidR="00CD43F0" w:rsidRPr="00D953CA" w:rsidRDefault="009B7D90">
      <w:pPr>
        <w:spacing w:after="0"/>
        <w:ind w:firstLine="600"/>
        <w:jc w:val="both"/>
        <w:rPr>
          <w:lang w:val="ru-RU"/>
        </w:rPr>
      </w:pPr>
      <w:r w:rsidRPr="00D953CA">
        <w:rPr>
          <w:rFonts w:ascii="Times New Roman" w:hAnsi="Times New Roman"/>
          <w:color w:val="000000"/>
          <w:sz w:val="28"/>
          <w:lang w:val="ru-RU"/>
        </w:rPr>
        <w:lastRenderedPageBreak/>
        <w:t xml:space="preserve">Религия, наука и культура России в конце </w:t>
      </w:r>
      <w:r>
        <w:rPr>
          <w:rFonts w:ascii="Times New Roman" w:hAnsi="Times New Roman"/>
          <w:color w:val="000000"/>
          <w:sz w:val="28"/>
        </w:rPr>
        <w:t>XX</w:t>
      </w:r>
      <w:r w:rsidRPr="00D953CA">
        <w:rPr>
          <w:rFonts w:ascii="Times New Roman" w:hAnsi="Times New Roman"/>
          <w:color w:val="000000"/>
          <w:sz w:val="28"/>
          <w:lang w:val="ru-RU"/>
        </w:rPr>
        <w:t xml:space="preserve"> – начале </w:t>
      </w:r>
      <w:r>
        <w:rPr>
          <w:rFonts w:ascii="Times New Roman" w:hAnsi="Times New Roman"/>
          <w:color w:val="000000"/>
          <w:sz w:val="28"/>
        </w:rPr>
        <w:t>XXI</w:t>
      </w:r>
      <w:r w:rsidRPr="00D953CA">
        <w:rPr>
          <w:rFonts w:ascii="Times New Roman" w:hAnsi="Times New Roman"/>
          <w:color w:val="000000"/>
          <w:sz w:val="28"/>
          <w:lang w:val="ru-RU"/>
        </w:rPr>
        <w:t xml:space="preserve">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w:t>
      </w:r>
      <w:proofErr w:type="gramStart"/>
      <w:r w:rsidRPr="00D953CA">
        <w:rPr>
          <w:rFonts w:ascii="Times New Roman" w:hAnsi="Times New Roman"/>
          <w:color w:val="000000"/>
          <w:sz w:val="28"/>
          <w:lang w:val="ru-RU"/>
        </w:rPr>
        <w:t>недостаточная</w:t>
      </w:r>
      <w:proofErr w:type="gramEnd"/>
      <w:r w:rsidRPr="00D953CA">
        <w:rPr>
          <w:rFonts w:ascii="Times New Roman" w:hAnsi="Times New Roman"/>
          <w:color w:val="000000"/>
          <w:sz w:val="28"/>
          <w:lang w:val="ru-RU"/>
        </w:rPr>
        <w:t xml:space="preserve">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rsidR="00CD43F0" w:rsidRPr="00D953CA" w:rsidRDefault="009B7D90">
      <w:pPr>
        <w:spacing w:after="0"/>
        <w:ind w:firstLine="600"/>
        <w:jc w:val="both"/>
        <w:rPr>
          <w:lang w:val="ru-RU"/>
        </w:rPr>
      </w:pPr>
      <w:r w:rsidRPr="00D953CA">
        <w:rPr>
          <w:rFonts w:ascii="Times New Roman" w:hAnsi="Times New Roman"/>
          <w:b/>
          <w:color w:val="000000"/>
          <w:sz w:val="28"/>
          <w:lang w:val="ru-RU"/>
        </w:rPr>
        <w:t xml:space="preserve">Наш край в 1992–2022 гг. </w:t>
      </w:r>
    </w:p>
    <w:p w:rsidR="00CD43F0" w:rsidRPr="00D953CA" w:rsidRDefault="009B7D90">
      <w:pPr>
        <w:spacing w:after="0"/>
        <w:ind w:firstLine="600"/>
        <w:jc w:val="both"/>
        <w:rPr>
          <w:lang w:val="ru-RU"/>
        </w:rPr>
      </w:pPr>
      <w:r w:rsidRPr="00D953CA">
        <w:rPr>
          <w:rFonts w:ascii="Times New Roman" w:hAnsi="Times New Roman"/>
          <w:b/>
          <w:color w:val="000000"/>
          <w:sz w:val="28"/>
          <w:lang w:val="ru-RU"/>
        </w:rPr>
        <w:t>Итоговое обобщение</w:t>
      </w:r>
    </w:p>
    <w:p w:rsidR="00CD43F0" w:rsidRPr="00D953CA" w:rsidRDefault="00CD43F0">
      <w:pPr>
        <w:rPr>
          <w:lang w:val="ru-RU"/>
        </w:rPr>
        <w:sectPr w:rsidR="00CD43F0" w:rsidRPr="00D953CA">
          <w:pgSz w:w="11906" w:h="16383"/>
          <w:pgMar w:top="1134" w:right="850" w:bottom="1134" w:left="1701" w:header="720" w:footer="720" w:gutter="0"/>
          <w:cols w:space="720"/>
        </w:sectPr>
      </w:pPr>
    </w:p>
    <w:p w:rsidR="00CD43F0" w:rsidRDefault="009B7D90">
      <w:pPr>
        <w:spacing w:after="0"/>
        <w:ind w:left="120"/>
      </w:pPr>
      <w:bookmarkStart w:id="6" w:name="block-84677"/>
      <w:bookmarkEnd w:id="5"/>
      <w:r w:rsidRPr="00D953C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D43F0" w:rsidRDefault="009B7D9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1"/>
        <w:gridCol w:w="2770"/>
        <w:gridCol w:w="1051"/>
        <w:gridCol w:w="2090"/>
        <w:gridCol w:w="2177"/>
        <w:gridCol w:w="2604"/>
        <w:gridCol w:w="2477"/>
      </w:tblGrid>
      <w:tr w:rsidR="00CD43F0">
        <w:trPr>
          <w:trHeight w:val="144"/>
          <w:tblCellSpacing w:w="20" w:type="nil"/>
        </w:trPr>
        <w:tc>
          <w:tcPr>
            <w:tcW w:w="539" w:type="dxa"/>
            <w:vMerge w:val="restart"/>
            <w:tcMar>
              <w:top w:w="50" w:type="dxa"/>
              <w:left w:w="100" w:type="dxa"/>
            </w:tcMar>
            <w:vAlign w:val="center"/>
          </w:tcPr>
          <w:p w:rsidR="00CD43F0" w:rsidRDefault="009B7D90">
            <w:pPr>
              <w:spacing w:after="0"/>
              <w:ind w:left="135"/>
            </w:pPr>
            <w:r>
              <w:rPr>
                <w:rFonts w:ascii="Times New Roman" w:hAnsi="Times New Roman"/>
                <w:b/>
                <w:color w:val="000000"/>
                <w:sz w:val="28"/>
              </w:rPr>
              <w:t xml:space="preserve">№ п/п </w:t>
            </w:r>
          </w:p>
          <w:p w:rsidR="00CD43F0" w:rsidRDefault="00CD43F0">
            <w:pPr>
              <w:spacing w:after="0"/>
              <w:ind w:left="135"/>
            </w:pPr>
          </w:p>
        </w:tc>
        <w:tc>
          <w:tcPr>
            <w:tcW w:w="2400" w:type="dxa"/>
            <w:vMerge w:val="restart"/>
            <w:tcMar>
              <w:top w:w="50" w:type="dxa"/>
              <w:left w:w="100" w:type="dxa"/>
            </w:tcMar>
            <w:vAlign w:val="center"/>
          </w:tcPr>
          <w:p w:rsidR="00CD43F0" w:rsidRDefault="009B7D90">
            <w:pPr>
              <w:spacing w:after="0"/>
              <w:ind w:left="135"/>
            </w:pPr>
            <w:proofErr w:type="spellStart"/>
            <w:r>
              <w:rPr>
                <w:rFonts w:ascii="Times New Roman" w:hAnsi="Times New Roman"/>
                <w:b/>
                <w:color w:val="000000"/>
                <w:sz w:val="28"/>
              </w:rPr>
              <w:t>Наименование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разделов</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тем</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программы</w:t>
            </w:r>
            <w:proofErr w:type="spellEnd"/>
            <w:r>
              <w:rPr>
                <w:rFonts w:ascii="Times New Roman" w:hAnsi="Times New Roman"/>
                <w:b/>
                <w:color w:val="000000"/>
                <w:sz w:val="28"/>
              </w:rPr>
              <w:t xml:space="preserve"> </w:t>
            </w:r>
          </w:p>
          <w:p w:rsidR="00CD43F0" w:rsidRDefault="00CD43F0">
            <w:pPr>
              <w:spacing w:after="0"/>
              <w:ind w:left="135"/>
            </w:pPr>
          </w:p>
        </w:tc>
        <w:tc>
          <w:tcPr>
            <w:tcW w:w="0" w:type="auto"/>
            <w:gridSpan w:val="3"/>
            <w:tcMar>
              <w:top w:w="50" w:type="dxa"/>
              <w:left w:w="100" w:type="dxa"/>
            </w:tcMar>
            <w:vAlign w:val="center"/>
          </w:tcPr>
          <w:p w:rsidR="00CD43F0" w:rsidRDefault="009B7D90">
            <w:pPr>
              <w:spacing w:after="0"/>
            </w:pPr>
            <w:proofErr w:type="spellStart"/>
            <w:r>
              <w:rPr>
                <w:rFonts w:ascii="Times New Roman" w:hAnsi="Times New Roman"/>
                <w:b/>
                <w:color w:val="000000"/>
                <w:sz w:val="28"/>
              </w:rPr>
              <w:t>Количество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часов</w:t>
            </w:r>
            <w:proofErr w:type="spellEnd"/>
          </w:p>
        </w:tc>
        <w:tc>
          <w:tcPr>
            <w:tcW w:w="2870" w:type="dxa"/>
            <w:vMerge w:val="restart"/>
            <w:tcMar>
              <w:top w:w="50" w:type="dxa"/>
              <w:left w:w="100" w:type="dxa"/>
            </w:tcMar>
            <w:vAlign w:val="center"/>
          </w:tcPr>
          <w:p w:rsidR="00CD43F0" w:rsidRDefault="009B7D90">
            <w:pPr>
              <w:spacing w:after="0"/>
              <w:ind w:left="135"/>
            </w:pPr>
            <w:proofErr w:type="spellStart"/>
            <w:r>
              <w:rPr>
                <w:rFonts w:ascii="Times New Roman" w:hAnsi="Times New Roman"/>
                <w:b/>
                <w:color w:val="000000"/>
                <w:sz w:val="28"/>
              </w:rPr>
              <w:t>Электронные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цифровые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образовательные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ресурсы</w:t>
            </w:r>
            <w:proofErr w:type="spellEnd"/>
            <w:r>
              <w:rPr>
                <w:rFonts w:ascii="Times New Roman" w:hAnsi="Times New Roman"/>
                <w:b/>
                <w:color w:val="000000"/>
                <w:sz w:val="28"/>
              </w:rPr>
              <w:t xml:space="preserve"> </w:t>
            </w:r>
          </w:p>
          <w:p w:rsidR="00CD43F0" w:rsidRDefault="00CD43F0">
            <w:pPr>
              <w:spacing w:after="0"/>
              <w:ind w:left="135"/>
            </w:pPr>
          </w:p>
        </w:tc>
        <w:tc>
          <w:tcPr>
            <w:tcW w:w="2466" w:type="dxa"/>
            <w:vMerge w:val="restart"/>
            <w:tcMar>
              <w:top w:w="50" w:type="dxa"/>
              <w:left w:w="100" w:type="dxa"/>
            </w:tcMar>
            <w:vAlign w:val="center"/>
          </w:tcPr>
          <w:p w:rsidR="00CD43F0" w:rsidRDefault="009B7D90">
            <w:pPr>
              <w:spacing w:after="0"/>
              <w:ind w:left="135"/>
            </w:pPr>
            <w:proofErr w:type="spellStart"/>
            <w:r>
              <w:rPr>
                <w:rFonts w:ascii="Times New Roman" w:hAnsi="Times New Roman"/>
                <w:b/>
                <w:color w:val="000000"/>
                <w:sz w:val="28"/>
              </w:rPr>
              <w:t>Дополнительная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информация</w:t>
            </w:r>
            <w:proofErr w:type="spellEnd"/>
            <w:r>
              <w:rPr>
                <w:rFonts w:ascii="Times New Roman" w:hAnsi="Times New Roman"/>
                <w:b/>
                <w:color w:val="000000"/>
                <w:sz w:val="28"/>
              </w:rPr>
              <w:t xml:space="preserve"> </w:t>
            </w:r>
          </w:p>
          <w:p w:rsidR="00CD43F0" w:rsidRDefault="00CD43F0">
            <w:pPr>
              <w:spacing w:after="0"/>
              <w:ind w:left="135"/>
            </w:pPr>
          </w:p>
        </w:tc>
      </w:tr>
      <w:tr w:rsidR="00CD43F0">
        <w:trPr>
          <w:trHeight w:val="144"/>
          <w:tblCellSpacing w:w="20" w:type="nil"/>
        </w:trPr>
        <w:tc>
          <w:tcPr>
            <w:tcW w:w="0" w:type="auto"/>
            <w:vMerge/>
            <w:tcBorders>
              <w:top w:val="nil"/>
            </w:tcBorders>
            <w:tcMar>
              <w:top w:w="50" w:type="dxa"/>
              <w:left w:w="100" w:type="dxa"/>
            </w:tcMar>
          </w:tcPr>
          <w:p w:rsidR="00CD43F0" w:rsidRDefault="00CD43F0"/>
        </w:tc>
        <w:tc>
          <w:tcPr>
            <w:tcW w:w="0" w:type="auto"/>
            <w:vMerge/>
            <w:tcBorders>
              <w:top w:val="nil"/>
            </w:tcBorders>
            <w:tcMar>
              <w:top w:w="50" w:type="dxa"/>
              <w:left w:w="100" w:type="dxa"/>
            </w:tcMar>
          </w:tcPr>
          <w:p w:rsidR="00CD43F0" w:rsidRDefault="00CD43F0"/>
        </w:tc>
        <w:tc>
          <w:tcPr>
            <w:tcW w:w="1070" w:type="dxa"/>
            <w:tcMar>
              <w:top w:w="50" w:type="dxa"/>
              <w:left w:w="100" w:type="dxa"/>
            </w:tcMar>
            <w:vAlign w:val="center"/>
          </w:tcPr>
          <w:p w:rsidR="00CD43F0" w:rsidRDefault="009B7D90">
            <w:pPr>
              <w:spacing w:after="0"/>
              <w:ind w:left="135"/>
            </w:pPr>
            <w:proofErr w:type="spellStart"/>
            <w:r>
              <w:rPr>
                <w:rFonts w:ascii="Times New Roman" w:hAnsi="Times New Roman"/>
                <w:b/>
                <w:color w:val="000000"/>
                <w:sz w:val="28"/>
              </w:rPr>
              <w:t>Всего</w:t>
            </w:r>
            <w:proofErr w:type="spellEnd"/>
            <w:r>
              <w:rPr>
                <w:rFonts w:ascii="Times New Roman" w:hAnsi="Times New Roman"/>
                <w:b/>
                <w:color w:val="000000"/>
                <w:sz w:val="28"/>
              </w:rPr>
              <w:t xml:space="preserve"> </w:t>
            </w:r>
          </w:p>
          <w:p w:rsidR="00CD43F0" w:rsidRDefault="00CD43F0">
            <w:pPr>
              <w:spacing w:after="0"/>
              <w:ind w:left="135"/>
            </w:pPr>
          </w:p>
        </w:tc>
        <w:tc>
          <w:tcPr>
            <w:tcW w:w="2049" w:type="dxa"/>
            <w:tcMar>
              <w:top w:w="50" w:type="dxa"/>
              <w:left w:w="100" w:type="dxa"/>
            </w:tcMar>
            <w:vAlign w:val="center"/>
          </w:tcPr>
          <w:p w:rsidR="00CD43F0" w:rsidRDefault="009B7D90">
            <w:pPr>
              <w:spacing w:after="0"/>
              <w:ind w:left="135"/>
            </w:pPr>
            <w:proofErr w:type="spellStart"/>
            <w:r>
              <w:rPr>
                <w:rFonts w:ascii="Times New Roman" w:hAnsi="Times New Roman"/>
                <w:b/>
                <w:color w:val="000000"/>
                <w:sz w:val="28"/>
              </w:rPr>
              <w:t>Контрольные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работы</w:t>
            </w:r>
            <w:proofErr w:type="spellEnd"/>
            <w:r>
              <w:rPr>
                <w:rFonts w:ascii="Times New Roman" w:hAnsi="Times New Roman"/>
                <w:b/>
                <w:color w:val="000000"/>
                <w:sz w:val="28"/>
              </w:rPr>
              <w:t xml:space="preserve"> </w:t>
            </w:r>
          </w:p>
          <w:p w:rsidR="00CD43F0" w:rsidRDefault="00CD43F0">
            <w:pPr>
              <w:spacing w:after="0"/>
              <w:ind w:left="135"/>
            </w:pPr>
          </w:p>
        </w:tc>
        <w:tc>
          <w:tcPr>
            <w:tcW w:w="2200" w:type="dxa"/>
            <w:tcMar>
              <w:top w:w="50" w:type="dxa"/>
              <w:left w:w="100" w:type="dxa"/>
            </w:tcMar>
            <w:vAlign w:val="center"/>
          </w:tcPr>
          <w:p w:rsidR="00CD43F0" w:rsidRDefault="009B7D90">
            <w:pPr>
              <w:spacing w:after="0"/>
              <w:ind w:left="135"/>
            </w:pPr>
            <w:proofErr w:type="spellStart"/>
            <w:r>
              <w:rPr>
                <w:rFonts w:ascii="Times New Roman" w:hAnsi="Times New Roman"/>
                <w:b/>
                <w:color w:val="000000"/>
                <w:sz w:val="28"/>
              </w:rPr>
              <w:t>Практические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работы</w:t>
            </w:r>
            <w:proofErr w:type="spellEnd"/>
            <w:r>
              <w:rPr>
                <w:rFonts w:ascii="Times New Roman" w:hAnsi="Times New Roman"/>
                <w:b/>
                <w:color w:val="000000"/>
                <w:sz w:val="28"/>
              </w:rPr>
              <w:t xml:space="preserve"> </w:t>
            </w:r>
          </w:p>
          <w:p w:rsidR="00CD43F0" w:rsidRDefault="00CD43F0">
            <w:pPr>
              <w:spacing w:after="0"/>
              <w:ind w:left="135"/>
            </w:pPr>
          </w:p>
        </w:tc>
        <w:tc>
          <w:tcPr>
            <w:tcW w:w="0" w:type="auto"/>
            <w:vMerge/>
            <w:tcBorders>
              <w:top w:val="nil"/>
            </w:tcBorders>
            <w:tcMar>
              <w:top w:w="50" w:type="dxa"/>
              <w:left w:w="100" w:type="dxa"/>
            </w:tcMar>
          </w:tcPr>
          <w:p w:rsidR="00CD43F0" w:rsidRDefault="00CD43F0"/>
        </w:tc>
        <w:tc>
          <w:tcPr>
            <w:tcW w:w="0" w:type="auto"/>
            <w:vMerge/>
            <w:tcBorders>
              <w:top w:val="nil"/>
            </w:tcBorders>
            <w:tcMar>
              <w:top w:w="50" w:type="dxa"/>
              <w:left w:w="100" w:type="dxa"/>
            </w:tcMar>
          </w:tcPr>
          <w:p w:rsidR="00CD43F0" w:rsidRDefault="00CD43F0"/>
        </w:tc>
      </w:tr>
      <w:tr w:rsidR="00CD43F0">
        <w:trPr>
          <w:trHeight w:val="144"/>
          <w:tblCellSpacing w:w="20" w:type="nil"/>
        </w:trPr>
        <w:tc>
          <w:tcPr>
            <w:tcW w:w="0" w:type="auto"/>
            <w:gridSpan w:val="7"/>
            <w:tcMar>
              <w:top w:w="50" w:type="dxa"/>
              <w:left w:w="100" w:type="dxa"/>
            </w:tcMar>
            <w:vAlign w:val="center"/>
          </w:tcPr>
          <w:p w:rsidR="00CD43F0" w:rsidRDefault="009B7D90">
            <w:pPr>
              <w:spacing w:after="0"/>
              <w:ind w:left="135"/>
            </w:pPr>
            <w:proofErr w:type="spellStart"/>
            <w:r>
              <w:rPr>
                <w:rFonts w:ascii="Times New Roman" w:hAnsi="Times New Roman"/>
                <w:b/>
                <w:color w:val="000000"/>
                <w:sz w:val="28"/>
              </w:rPr>
              <w:t>Всеобщая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история</w:t>
            </w:r>
            <w:proofErr w:type="spellEnd"/>
            <w:r>
              <w:rPr>
                <w:rFonts w:ascii="Times New Roman" w:hAnsi="Times New Roman"/>
                <w:b/>
                <w:color w:val="000000"/>
                <w:sz w:val="28"/>
              </w:rPr>
              <w:t xml:space="preserve">. 1914—1945 </w:t>
            </w:r>
            <w:proofErr w:type="spellStart"/>
            <w:r>
              <w:rPr>
                <w:rFonts w:ascii="Times New Roman" w:hAnsi="Times New Roman"/>
                <w:b/>
                <w:color w:val="000000"/>
                <w:sz w:val="28"/>
              </w:rPr>
              <w:t>гг</w:t>
            </w:r>
            <w:proofErr w:type="spellEnd"/>
            <w:r>
              <w:rPr>
                <w:rFonts w:ascii="Times New Roman" w:hAnsi="Times New Roman"/>
                <w:b/>
                <w:color w:val="000000"/>
                <w:sz w:val="28"/>
              </w:rPr>
              <w:t>.</w:t>
            </w:r>
          </w:p>
        </w:tc>
      </w:tr>
      <w:tr w:rsidR="00CD43F0">
        <w:trPr>
          <w:trHeight w:val="144"/>
          <w:tblCellSpacing w:w="20" w:type="nil"/>
        </w:trPr>
        <w:tc>
          <w:tcPr>
            <w:tcW w:w="0" w:type="auto"/>
            <w:gridSpan w:val="7"/>
            <w:tcMar>
              <w:top w:w="50" w:type="dxa"/>
              <w:left w:w="100" w:type="dxa"/>
            </w:tcMar>
            <w:vAlign w:val="center"/>
          </w:tcPr>
          <w:p w:rsidR="00CD43F0" w:rsidRDefault="009B7D90">
            <w:pPr>
              <w:spacing w:after="0"/>
              <w:ind w:left="135"/>
            </w:pPr>
            <w:proofErr w:type="spellStart"/>
            <w:r>
              <w:rPr>
                <w:rFonts w:ascii="Times New Roman" w:hAnsi="Times New Roman"/>
                <w:b/>
                <w:color w:val="000000"/>
                <w:sz w:val="28"/>
              </w:rPr>
              <w:t>Раздел</w:t>
            </w:r>
            <w:proofErr w:type="spellEnd"/>
            <w:r>
              <w:rPr>
                <w:rFonts w:ascii="Times New Roman" w:hAnsi="Times New Roman"/>
                <w:b/>
                <w:color w:val="000000"/>
                <w:sz w:val="28"/>
              </w:rPr>
              <w:t xml:space="preserve"> 1.</w:t>
            </w:r>
            <w:r>
              <w:rPr>
                <w:rFonts w:ascii="Times New Roman" w:hAnsi="Times New Roman"/>
                <w:color w:val="000000"/>
                <w:sz w:val="28"/>
              </w:rPr>
              <w:t xml:space="preserve"> </w:t>
            </w:r>
            <w:proofErr w:type="spellStart"/>
            <w:r>
              <w:rPr>
                <w:rFonts w:ascii="Times New Roman" w:hAnsi="Times New Roman"/>
                <w:b/>
                <w:color w:val="000000"/>
                <w:sz w:val="28"/>
              </w:rPr>
              <w:t>Введение</w:t>
            </w:r>
            <w:proofErr w:type="spellEnd"/>
          </w:p>
        </w:tc>
      </w:tr>
      <w:tr w:rsidR="00CD43F0">
        <w:trPr>
          <w:trHeight w:val="144"/>
          <w:tblCellSpacing w:w="20" w:type="nil"/>
        </w:trPr>
        <w:tc>
          <w:tcPr>
            <w:tcW w:w="539" w:type="dxa"/>
            <w:tcMar>
              <w:top w:w="50" w:type="dxa"/>
              <w:left w:w="100" w:type="dxa"/>
            </w:tcMar>
            <w:vAlign w:val="center"/>
          </w:tcPr>
          <w:p w:rsidR="00CD43F0" w:rsidRDefault="009B7D90">
            <w:pPr>
              <w:spacing w:after="0"/>
            </w:pPr>
            <w:r>
              <w:rPr>
                <w:rFonts w:ascii="Times New Roman" w:hAnsi="Times New Roman"/>
                <w:color w:val="000000"/>
                <w:sz w:val="28"/>
              </w:rPr>
              <w:t>1.1</w:t>
            </w:r>
          </w:p>
        </w:tc>
        <w:tc>
          <w:tcPr>
            <w:tcW w:w="240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Введение</w:t>
            </w:r>
            <w:proofErr w:type="spellEnd"/>
          </w:p>
        </w:tc>
        <w:tc>
          <w:tcPr>
            <w:tcW w:w="1070"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049" w:type="dxa"/>
            <w:tcMar>
              <w:top w:w="50" w:type="dxa"/>
              <w:left w:w="100" w:type="dxa"/>
            </w:tcMar>
            <w:vAlign w:val="center"/>
          </w:tcPr>
          <w:p w:rsidR="00CD43F0" w:rsidRDefault="00CD43F0">
            <w:pPr>
              <w:spacing w:after="0"/>
              <w:ind w:left="135"/>
              <w:jc w:val="center"/>
            </w:pPr>
          </w:p>
        </w:tc>
        <w:tc>
          <w:tcPr>
            <w:tcW w:w="2200" w:type="dxa"/>
            <w:tcMar>
              <w:top w:w="50" w:type="dxa"/>
              <w:left w:w="100" w:type="dxa"/>
            </w:tcMar>
            <w:vAlign w:val="center"/>
          </w:tcPr>
          <w:p w:rsidR="00CD43F0" w:rsidRDefault="00CD43F0">
            <w:pPr>
              <w:spacing w:after="0"/>
              <w:ind w:left="135"/>
              <w:jc w:val="center"/>
            </w:pPr>
          </w:p>
        </w:tc>
        <w:tc>
          <w:tcPr>
            <w:tcW w:w="2870" w:type="dxa"/>
            <w:tcMar>
              <w:top w:w="50" w:type="dxa"/>
              <w:left w:w="100" w:type="dxa"/>
            </w:tcMar>
            <w:vAlign w:val="center"/>
          </w:tcPr>
          <w:p w:rsidR="00CD43F0" w:rsidRDefault="00CD43F0">
            <w:pPr>
              <w:spacing w:after="0"/>
              <w:ind w:left="135"/>
            </w:pPr>
          </w:p>
        </w:tc>
        <w:tc>
          <w:tcPr>
            <w:tcW w:w="2466" w:type="dxa"/>
            <w:tcMar>
              <w:top w:w="50" w:type="dxa"/>
              <w:left w:w="100" w:type="dxa"/>
            </w:tcMar>
            <w:vAlign w:val="center"/>
          </w:tcPr>
          <w:p w:rsidR="00CD43F0" w:rsidRDefault="00CD43F0">
            <w:pPr>
              <w:spacing w:after="0"/>
              <w:ind w:left="135"/>
            </w:pPr>
          </w:p>
        </w:tc>
      </w:tr>
      <w:tr w:rsidR="00CD43F0">
        <w:trPr>
          <w:trHeight w:val="144"/>
          <w:tblCellSpacing w:w="20" w:type="nil"/>
        </w:trPr>
        <w:tc>
          <w:tcPr>
            <w:tcW w:w="539" w:type="dxa"/>
            <w:tcMar>
              <w:top w:w="50" w:type="dxa"/>
              <w:left w:w="100" w:type="dxa"/>
            </w:tcMar>
            <w:vAlign w:val="center"/>
          </w:tcPr>
          <w:p w:rsidR="00CD43F0" w:rsidRDefault="009B7D90">
            <w:pPr>
              <w:spacing w:after="0"/>
            </w:pPr>
            <w:r>
              <w:rPr>
                <w:rFonts w:ascii="Times New Roman" w:hAnsi="Times New Roman"/>
                <w:color w:val="000000"/>
                <w:sz w:val="28"/>
              </w:rPr>
              <w:t>1.2</w:t>
            </w:r>
          </w:p>
        </w:tc>
        <w:tc>
          <w:tcPr>
            <w:tcW w:w="24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Мир накануне и в годы</w:t>
            </w:r>
            <w:proofErr w:type="gramStart"/>
            <w:r w:rsidRPr="00D953CA">
              <w:rPr>
                <w:rFonts w:ascii="Times New Roman" w:hAnsi="Times New Roman"/>
                <w:color w:val="000000"/>
                <w:sz w:val="28"/>
                <w:lang w:val="ru-RU"/>
              </w:rPr>
              <w:t xml:space="preserve"> П</w:t>
            </w:r>
            <w:proofErr w:type="gramEnd"/>
            <w:r w:rsidRPr="00D953CA">
              <w:rPr>
                <w:rFonts w:ascii="Times New Roman" w:hAnsi="Times New Roman"/>
                <w:color w:val="000000"/>
                <w:sz w:val="28"/>
                <w:lang w:val="ru-RU"/>
              </w:rPr>
              <w:t>ервой мировой войны</w:t>
            </w:r>
          </w:p>
        </w:tc>
        <w:tc>
          <w:tcPr>
            <w:tcW w:w="1070"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3 </w:t>
            </w:r>
          </w:p>
        </w:tc>
        <w:tc>
          <w:tcPr>
            <w:tcW w:w="2049" w:type="dxa"/>
            <w:tcMar>
              <w:top w:w="50" w:type="dxa"/>
              <w:left w:w="100" w:type="dxa"/>
            </w:tcMar>
            <w:vAlign w:val="center"/>
          </w:tcPr>
          <w:p w:rsidR="00CD43F0" w:rsidRDefault="00CD43F0">
            <w:pPr>
              <w:spacing w:after="0"/>
              <w:ind w:left="135"/>
              <w:jc w:val="center"/>
            </w:pPr>
          </w:p>
        </w:tc>
        <w:tc>
          <w:tcPr>
            <w:tcW w:w="2200" w:type="dxa"/>
            <w:tcMar>
              <w:top w:w="50" w:type="dxa"/>
              <w:left w:w="100" w:type="dxa"/>
            </w:tcMar>
            <w:vAlign w:val="center"/>
          </w:tcPr>
          <w:p w:rsidR="00CD43F0" w:rsidRDefault="00CD43F0">
            <w:pPr>
              <w:spacing w:after="0"/>
              <w:ind w:left="135"/>
              <w:jc w:val="center"/>
            </w:pPr>
          </w:p>
        </w:tc>
        <w:tc>
          <w:tcPr>
            <w:tcW w:w="2870" w:type="dxa"/>
            <w:tcMar>
              <w:top w:w="50" w:type="dxa"/>
              <w:left w:w="100" w:type="dxa"/>
            </w:tcMar>
            <w:vAlign w:val="center"/>
          </w:tcPr>
          <w:p w:rsidR="00CD43F0" w:rsidRDefault="00CD43F0">
            <w:pPr>
              <w:spacing w:after="0"/>
              <w:ind w:left="135"/>
            </w:pPr>
          </w:p>
        </w:tc>
        <w:tc>
          <w:tcPr>
            <w:tcW w:w="2466" w:type="dxa"/>
            <w:tcMar>
              <w:top w:w="50" w:type="dxa"/>
              <w:left w:w="100" w:type="dxa"/>
            </w:tcMar>
            <w:vAlign w:val="center"/>
          </w:tcPr>
          <w:p w:rsidR="00CD43F0" w:rsidRDefault="00CD43F0">
            <w:pPr>
              <w:spacing w:after="0"/>
              <w:ind w:left="135"/>
            </w:pPr>
          </w:p>
        </w:tc>
      </w:tr>
      <w:tr w:rsidR="00CD43F0">
        <w:trPr>
          <w:trHeight w:val="144"/>
          <w:tblCellSpacing w:w="20" w:type="nil"/>
        </w:trPr>
        <w:tc>
          <w:tcPr>
            <w:tcW w:w="0" w:type="auto"/>
            <w:gridSpan w:val="2"/>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Итого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разделу</w:t>
            </w:r>
            <w:proofErr w:type="spellEnd"/>
          </w:p>
        </w:tc>
        <w:tc>
          <w:tcPr>
            <w:tcW w:w="1070"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4 </w:t>
            </w:r>
          </w:p>
        </w:tc>
        <w:tc>
          <w:tcPr>
            <w:tcW w:w="0" w:type="auto"/>
            <w:gridSpan w:val="4"/>
            <w:tcMar>
              <w:top w:w="50" w:type="dxa"/>
              <w:left w:w="100" w:type="dxa"/>
            </w:tcMar>
            <w:vAlign w:val="center"/>
          </w:tcPr>
          <w:p w:rsidR="00CD43F0" w:rsidRDefault="00CD43F0"/>
        </w:tc>
      </w:tr>
      <w:tr w:rsidR="00CD43F0">
        <w:trPr>
          <w:trHeight w:val="144"/>
          <w:tblCellSpacing w:w="20" w:type="nil"/>
        </w:trPr>
        <w:tc>
          <w:tcPr>
            <w:tcW w:w="0" w:type="auto"/>
            <w:gridSpan w:val="7"/>
            <w:tcMar>
              <w:top w:w="50" w:type="dxa"/>
              <w:left w:w="100" w:type="dxa"/>
            </w:tcMar>
            <w:vAlign w:val="center"/>
          </w:tcPr>
          <w:p w:rsidR="00CD43F0" w:rsidRDefault="009B7D90">
            <w:pPr>
              <w:spacing w:after="0"/>
              <w:ind w:left="135"/>
            </w:pPr>
            <w:proofErr w:type="spellStart"/>
            <w:r>
              <w:rPr>
                <w:rFonts w:ascii="Times New Roman" w:hAnsi="Times New Roman"/>
                <w:b/>
                <w:color w:val="000000"/>
                <w:sz w:val="28"/>
              </w:rPr>
              <w:t>Раздел</w:t>
            </w:r>
            <w:proofErr w:type="spellEnd"/>
            <w:r>
              <w:rPr>
                <w:rFonts w:ascii="Times New Roman" w:hAnsi="Times New Roman"/>
                <w:b/>
                <w:color w:val="000000"/>
                <w:sz w:val="28"/>
              </w:rPr>
              <w:t xml:space="preserve"> 2.</w:t>
            </w:r>
            <w:r>
              <w:rPr>
                <w:rFonts w:ascii="Times New Roman" w:hAnsi="Times New Roman"/>
                <w:color w:val="000000"/>
                <w:sz w:val="28"/>
              </w:rPr>
              <w:t xml:space="preserve"> </w:t>
            </w:r>
            <w:proofErr w:type="spellStart"/>
            <w:r>
              <w:rPr>
                <w:rFonts w:ascii="Times New Roman" w:hAnsi="Times New Roman"/>
                <w:b/>
                <w:color w:val="000000"/>
                <w:sz w:val="28"/>
              </w:rPr>
              <w:t>Мир</w:t>
            </w:r>
            <w:proofErr w:type="spellEnd"/>
            <w:r>
              <w:rPr>
                <w:rFonts w:ascii="Times New Roman" w:hAnsi="Times New Roman"/>
                <w:b/>
                <w:color w:val="000000"/>
                <w:sz w:val="28"/>
              </w:rPr>
              <w:t xml:space="preserve"> в 1918—1939 </w:t>
            </w:r>
            <w:proofErr w:type="spellStart"/>
            <w:r>
              <w:rPr>
                <w:rFonts w:ascii="Times New Roman" w:hAnsi="Times New Roman"/>
                <w:b/>
                <w:color w:val="000000"/>
                <w:sz w:val="28"/>
              </w:rPr>
              <w:t>гг</w:t>
            </w:r>
            <w:proofErr w:type="spellEnd"/>
          </w:p>
        </w:tc>
      </w:tr>
      <w:tr w:rsidR="00CD43F0">
        <w:trPr>
          <w:trHeight w:val="144"/>
          <w:tblCellSpacing w:w="20" w:type="nil"/>
        </w:trPr>
        <w:tc>
          <w:tcPr>
            <w:tcW w:w="539" w:type="dxa"/>
            <w:tcMar>
              <w:top w:w="50" w:type="dxa"/>
              <w:left w:w="100" w:type="dxa"/>
            </w:tcMar>
            <w:vAlign w:val="center"/>
          </w:tcPr>
          <w:p w:rsidR="00CD43F0" w:rsidRDefault="009B7D90">
            <w:pPr>
              <w:spacing w:after="0"/>
            </w:pPr>
            <w:r>
              <w:rPr>
                <w:rFonts w:ascii="Times New Roman" w:hAnsi="Times New Roman"/>
                <w:color w:val="000000"/>
                <w:sz w:val="28"/>
              </w:rPr>
              <w:t>2.1</w:t>
            </w:r>
          </w:p>
        </w:tc>
        <w:tc>
          <w:tcPr>
            <w:tcW w:w="240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От</w:t>
            </w:r>
            <w:proofErr w:type="spellEnd"/>
            <w:r>
              <w:rPr>
                <w:rFonts w:ascii="Times New Roman" w:hAnsi="Times New Roman"/>
                <w:color w:val="000000"/>
                <w:sz w:val="28"/>
              </w:rPr>
              <w:t xml:space="preserve"> </w:t>
            </w:r>
            <w:proofErr w:type="spellStart"/>
            <w:r>
              <w:rPr>
                <w:rFonts w:ascii="Times New Roman" w:hAnsi="Times New Roman"/>
                <w:color w:val="000000"/>
                <w:sz w:val="28"/>
              </w:rPr>
              <w:t>войны</w:t>
            </w:r>
            <w:proofErr w:type="spellEnd"/>
            <w:r>
              <w:rPr>
                <w:rFonts w:ascii="Times New Roman" w:hAnsi="Times New Roman"/>
                <w:color w:val="000000"/>
                <w:sz w:val="28"/>
              </w:rPr>
              <w:t xml:space="preserve"> к </w:t>
            </w:r>
            <w:proofErr w:type="spellStart"/>
            <w:r>
              <w:rPr>
                <w:rFonts w:ascii="Times New Roman" w:hAnsi="Times New Roman"/>
                <w:color w:val="000000"/>
                <w:sz w:val="28"/>
              </w:rPr>
              <w:t>миру</w:t>
            </w:r>
            <w:proofErr w:type="spellEnd"/>
          </w:p>
        </w:tc>
        <w:tc>
          <w:tcPr>
            <w:tcW w:w="1070"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2 </w:t>
            </w:r>
          </w:p>
        </w:tc>
        <w:tc>
          <w:tcPr>
            <w:tcW w:w="2049" w:type="dxa"/>
            <w:tcMar>
              <w:top w:w="50" w:type="dxa"/>
              <w:left w:w="100" w:type="dxa"/>
            </w:tcMar>
            <w:vAlign w:val="center"/>
          </w:tcPr>
          <w:p w:rsidR="00CD43F0" w:rsidRDefault="00CD43F0">
            <w:pPr>
              <w:spacing w:after="0"/>
              <w:ind w:left="135"/>
              <w:jc w:val="center"/>
            </w:pPr>
          </w:p>
        </w:tc>
        <w:tc>
          <w:tcPr>
            <w:tcW w:w="2200" w:type="dxa"/>
            <w:tcMar>
              <w:top w:w="50" w:type="dxa"/>
              <w:left w:w="100" w:type="dxa"/>
            </w:tcMar>
            <w:vAlign w:val="center"/>
          </w:tcPr>
          <w:p w:rsidR="00CD43F0" w:rsidRDefault="00CD43F0">
            <w:pPr>
              <w:spacing w:after="0"/>
              <w:ind w:left="135"/>
              <w:jc w:val="center"/>
            </w:pPr>
          </w:p>
        </w:tc>
        <w:tc>
          <w:tcPr>
            <w:tcW w:w="2870" w:type="dxa"/>
            <w:tcMar>
              <w:top w:w="50" w:type="dxa"/>
              <w:left w:w="100" w:type="dxa"/>
            </w:tcMar>
            <w:vAlign w:val="center"/>
          </w:tcPr>
          <w:p w:rsidR="00CD43F0" w:rsidRDefault="00CD43F0">
            <w:pPr>
              <w:spacing w:after="0"/>
              <w:ind w:left="135"/>
            </w:pPr>
          </w:p>
        </w:tc>
        <w:tc>
          <w:tcPr>
            <w:tcW w:w="2466" w:type="dxa"/>
            <w:tcMar>
              <w:top w:w="50" w:type="dxa"/>
              <w:left w:w="100" w:type="dxa"/>
            </w:tcMar>
            <w:vAlign w:val="center"/>
          </w:tcPr>
          <w:p w:rsidR="00CD43F0" w:rsidRDefault="00CD43F0">
            <w:pPr>
              <w:spacing w:after="0"/>
              <w:ind w:left="135"/>
            </w:pPr>
          </w:p>
        </w:tc>
      </w:tr>
      <w:tr w:rsidR="00CD43F0">
        <w:trPr>
          <w:trHeight w:val="144"/>
          <w:tblCellSpacing w:w="20" w:type="nil"/>
        </w:trPr>
        <w:tc>
          <w:tcPr>
            <w:tcW w:w="539" w:type="dxa"/>
            <w:tcMar>
              <w:top w:w="50" w:type="dxa"/>
              <w:left w:w="100" w:type="dxa"/>
            </w:tcMar>
            <w:vAlign w:val="center"/>
          </w:tcPr>
          <w:p w:rsidR="00CD43F0" w:rsidRDefault="009B7D90">
            <w:pPr>
              <w:spacing w:after="0"/>
            </w:pPr>
            <w:r>
              <w:rPr>
                <w:rFonts w:ascii="Times New Roman" w:hAnsi="Times New Roman"/>
                <w:color w:val="000000"/>
                <w:sz w:val="28"/>
              </w:rPr>
              <w:t>2.2</w:t>
            </w:r>
          </w:p>
        </w:tc>
        <w:tc>
          <w:tcPr>
            <w:tcW w:w="24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Страны Европы и Северной Америки в 1920—1930-е гг.</w:t>
            </w:r>
          </w:p>
        </w:tc>
        <w:tc>
          <w:tcPr>
            <w:tcW w:w="1070"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6 </w:t>
            </w:r>
          </w:p>
        </w:tc>
        <w:tc>
          <w:tcPr>
            <w:tcW w:w="2049" w:type="dxa"/>
            <w:tcMar>
              <w:top w:w="50" w:type="dxa"/>
              <w:left w:w="100" w:type="dxa"/>
            </w:tcMar>
            <w:vAlign w:val="center"/>
          </w:tcPr>
          <w:p w:rsidR="00CD43F0" w:rsidRDefault="00CD43F0">
            <w:pPr>
              <w:spacing w:after="0"/>
              <w:ind w:left="135"/>
              <w:jc w:val="center"/>
            </w:pPr>
          </w:p>
        </w:tc>
        <w:tc>
          <w:tcPr>
            <w:tcW w:w="2200" w:type="dxa"/>
            <w:tcMar>
              <w:top w:w="50" w:type="dxa"/>
              <w:left w:w="100" w:type="dxa"/>
            </w:tcMar>
            <w:vAlign w:val="center"/>
          </w:tcPr>
          <w:p w:rsidR="00CD43F0" w:rsidRDefault="00CD43F0">
            <w:pPr>
              <w:spacing w:after="0"/>
              <w:ind w:left="135"/>
              <w:jc w:val="center"/>
            </w:pPr>
          </w:p>
        </w:tc>
        <w:tc>
          <w:tcPr>
            <w:tcW w:w="2870" w:type="dxa"/>
            <w:tcMar>
              <w:top w:w="50" w:type="dxa"/>
              <w:left w:w="100" w:type="dxa"/>
            </w:tcMar>
            <w:vAlign w:val="center"/>
          </w:tcPr>
          <w:p w:rsidR="00CD43F0" w:rsidRDefault="00CD43F0">
            <w:pPr>
              <w:spacing w:after="0"/>
              <w:ind w:left="135"/>
            </w:pPr>
          </w:p>
        </w:tc>
        <w:tc>
          <w:tcPr>
            <w:tcW w:w="2466" w:type="dxa"/>
            <w:tcMar>
              <w:top w:w="50" w:type="dxa"/>
              <w:left w:w="100" w:type="dxa"/>
            </w:tcMar>
            <w:vAlign w:val="center"/>
          </w:tcPr>
          <w:p w:rsidR="00CD43F0" w:rsidRDefault="00CD43F0">
            <w:pPr>
              <w:spacing w:after="0"/>
              <w:ind w:left="135"/>
            </w:pPr>
          </w:p>
        </w:tc>
      </w:tr>
      <w:tr w:rsidR="00CD43F0">
        <w:trPr>
          <w:trHeight w:val="144"/>
          <w:tblCellSpacing w:w="20" w:type="nil"/>
        </w:trPr>
        <w:tc>
          <w:tcPr>
            <w:tcW w:w="539" w:type="dxa"/>
            <w:tcMar>
              <w:top w:w="50" w:type="dxa"/>
              <w:left w:w="100" w:type="dxa"/>
            </w:tcMar>
            <w:vAlign w:val="center"/>
          </w:tcPr>
          <w:p w:rsidR="00CD43F0" w:rsidRDefault="009B7D90">
            <w:pPr>
              <w:spacing w:after="0"/>
            </w:pPr>
            <w:r>
              <w:rPr>
                <w:rFonts w:ascii="Times New Roman" w:hAnsi="Times New Roman"/>
                <w:color w:val="000000"/>
                <w:sz w:val="28"/>
              </w:rPr>
              <w:t>2.3</w:t>
            </w:r>
          </w:p>
        </w:tc>
        <w:tc>
          <w:tcPr>
            <w:tcW w:w="24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Страны Азии, Латинской Америки в 1918—1930-е гг.</w:t>
            </w:r>
          </w:p>
        </w:tc>
        <w:tc>
          <w:tcPr>
            <w:tcW w:w="1070"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2 </w:t>
            </w:r>
          </w:p>
        </w:tc>
        <w:tc>
          <w:tcPr>
            <w:tcW w:w="2049" w:type="dxa"/>
            <w:tcMar>
              <w:top w:w="50" w:type="dxa"/>
              <w:left w:w="100" w:type="dxa"/>
            </w:tcMar>
            <w:vAlign w:val="center"/>
          </w:tcPr>
          <w:p w:rsidR="00CD43F0" w:rsidRDefault="00CD43F0">
            <w:pPr>
              <w:spacing w:after="0"/>
              <w:ind w:left="135"/>
              <w:jc w:val="center"/>
            </w:pPr>
          </w:p>
        </w:tc>
        <w:tc>
          <w:tcPr>
            <w:tcW w:w="2200" w:type="dxa"/>
            <w:tcMar>
              <w:top w:w="50" w:type="dxa"/>
              <w:left w:w="100" w:type="dxa"/>
            </w:tcMar>
            <w:vAlign w:val="center"/>
          </w:tcPr>
          <w:p w:rsidR="00CD43F0" w:rsidRDefault="00CD43F0">
            <w:pPr>
              <w:spacing w:after="0"/>
              <w:ind w:left="135"/>
              <w:jc w:val="center"/>
            </w:pPr>
          </w:p>
        </w:tc>
        <w:tc>
          <w:tcPr>
            <w:tcW w:w="2870" w:type="dxa"/>
            <w:tcMar>
              <w:top w:w="50" w:type="dxa"/>
              <w:left w:w="100" w:type="dxa"/>
            </w:tcMar>
            <w:vAlign w:val="center"/>
          </w:tcPr>
          <w:p w:rsidR="00CD43F0" w:rsidRDefault="00CD43F0">
            <w:pPr>
              <w:spacing w:after="0"/>
              <w:ind w:left="135"/>
            </w:pPr>
          </w:p>
        </w:tc>
        <w:tc>
          <w:tcPr>
            <w:tcW w:w="2466" w:type="dxa"/>
            <w:tcMar>
              <w:top w:w="50" w:type="dxa"/>
              <w:left w:w="100" w:type="dxa"/>
            </w:tcMar>
            <w:vAlign w:val="center"/>
          </w:tcPr>
          <w:p w:rsidR="00CD43F0" w:rsidRDefault="00CD43F0">
            <w:pPr>
              <w:spacing w:after="0"/>
              <w:ind w:left="135"/>
            </w:pPr>
          </w:p>
        </w:tc>
      </w:tr>
      <w:tr w:rsidR="00CD43F0">
        <w:trPr>
          <w:trHeight w:val="144"/>
          <w:tblCellSpacing w:w="20" w:type="nil"/>
        </w:trPr>
        <w:tc>
          <w:tcPr>
            <w:tcW w:w="539" w:type="dxa"/>
            <w:tcMar>
              <w:top w:w="50" w:type="dxa"/>
              <w:left w:w="100" w:type="dxa"/>
            </w:tcMar>
            <w:vAlign w:val="center"/>
          </w:tcPr>
          <w:p w:rsidR="00CD43F0" w:rsidRDefault="009B7D90">
            <w:pPr>
              <w:spacing w:after="0"/>
            </w:pPr>
            <w:r>
              <w:rPr>
                <w:rFonts w:ascii="Times New Roman" w:hAnsi="Times New Roman"/>
                <w:color w:val="000000"/>
                <w:sz w:val="28"/>
              </w:rPr>
              <w:t>2.4</w:t>
            </w:r>
          </w:p>
        </w:tc>
        <w:tc>
          <w:tcPr>
            <w:tcW w:w="24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 xml:space="preserve">Международные </w:t>
            </w:r>
            <w:r w:rsidRPr="00D953CA">
              <w:rPr>
                <w:rFonts w:ascii="Times New Roman" w:hAnsi="Times New Roman"/>
                <w:color w:val="000000"/>
                <w:sz w:val="28"/>
                <w:lang w:val="ru-RU"/>
              </w:rPr>
              <w:lastRenderedPageBreak/>
              <w:t>отношения в 1920— 1930-х гг.</w:t>
            </w:r>
          </w:p>
        </w:tc>
        <w:tc>
          <w:tcPr>
            <w:tcW w:w="1070"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lastRenderedPageBreak/>
              <w:t xml:space="preserve"> </w:t>
            </w:r>
            <w:r>
              <w:rPr>
                <w:rFonts w:ascii="Times New Roman" w:hAnsi="Times New Roman"/>
                <w:color w:val="000000"/>
                <w:sz w:val="28"/>
              </w:rPr>
              <w:t xml:space="preserve">2 </w:t>
            </w:r>
          </w:p>
        </w:tc>
        <w:tc>
          <w:tcPr>
            <w:tcW w:w="2049" w:type="dxa"/>
            <w:tcMar>
              <w:top w:w="50" w:type="dxa"/>
              <w:left w:w="100" w:type="dxa"/>
            </w:tcMar>
            <w:vAlign w:val="center"/>
          </w:tcPr>
          <w:p w:rsidR="00CD43F0" w:rsidRDefault="00CD43F0">
            <w:pPr>
              <w:spacing w:after="0"/>
              <w:ind w:left="135"/>
              <w:jc w:val="center"/>
            </w:pPr>
          </w:p>
        </w:tc>
        <w:tc>
          <w:tcPr>
            <w:tcW w:w="2200" w:type="dxa"/>
            <w:tcMar>
              <w:top w:w="50" w:type="dxa"/>
              <w:left w:w="100" w:type="dxa"/>
            </w:tcMar>
            <w:vAlign w:val="center"/>
          </w:tcPr>
          <w:p w:rsidR="00CD43F0" w:rsidRDefault="00CD43F0">
            <w:pPr>
              <w:spacing w:after="0"/>
              <w:ind w:left="135"/>
              <w:jc w:val="center"/>
            </w:pPr>
          </w:p>
        </w:tc>
        <w:tc>
          <w:tcPr>
            <w:tcW w:w="2870" w:type="dxa"/>
            <w:tcMar>
              <w:top w:w="50" w:type="dxa"/>
              <w:left w:w="100" w:type="dxa"/>
            </w:tcMar>
            <w:vAlign w:val="center"/>
          </w:tcPr>
          <w:p w:rsidR="00CD43F0" w:rsidRDefault="00CD43F0">
            <w:pPr>
              <w:spacing w:after="0"/>
              <w:ind w:left="135"/>
            </w:pPr>
          </w:p>
        </w:tc>
        <w:tc>
          <w:tcPr>
            <w:tcW w:w="2466" w:type="dxa"/>
            <w:tcMar>
              <w:top w:w="50" w:type="dxa"/>
              <w:left w:w="100" w:type="dxa"/>
            </w:tcMar>
            <w:vAlign w:val="center"/>
          </w:tcPr>
          <w:p w:rsidR="00CD43F0" w:rsidRDefault="00CD43F0">
            <w:pPr>
              <w:spacing w:after="0"/>
              <w:ind w:left="135"/>
            </w:pPr>
          </w:p>
        </w:tc>
      </w:tr>
      <w:tr w:rsidR="00CD43F0">
        <w:trPr>
          <w:trHeight w:val="144"/>
          <w:tblCellSpacing w:w="20" w:type="nil"/>
        </w:trPr>
        <w:tc>
          <w:tcPr>
            <w:tcW w:w="539" w:type="dxa"/>
            <w:tcMar>
              <w:top w:w="50" w:type="dxa"/>
              <w:left w:w="100" w:type="dxa"/>
            </w:tcMar>
            <w:vAlign w:val="center"/>
          </w:tcPr>
          <w:p w:rsidR="00CD43F0" w:rsidRDefault="009B7D90">
            <w:pPr>
              <w:spacing w:after="0"/>
            </w:pPr>
            <w:r>
              <w:rPr>
                <w:rFonts w:ascii="Times New Roman" w:hAnsi="Times New Roman"/>
                <w:color w:val="000000"/>
                <w:sz w:val="28"/>
              </w:rPr>
              <w:lastRenderedPageBreak/>
              <w:t>2.5</w:t>
            </w:r>
          </w:p>
        </w:tc>
        <w:tc>
          <w:tcPr>
            <w:tcW w:w="24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Развитие культуры в 1914—1930-х гг.</w:t>
            </w:r>
          </w:p>
        </w:tc>
        <w:tc>
          <w:tcPr>
            <w:tcW w:w="1070"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2 </w:t>
            </w:r>
          </w:p>
        </w:tc>
        <w:tc>
          <w:tcPr>
            <w:tcW w:w="2049" w:type="dxa"/>
            <w:tcMar>
              <w:top w:w="50" w:type="dxa"/>
              <w:left w:w="100" w:type="dxa"/>
            </w:tcMar>
            <w:vAlign w:val="center"/>
          </w:tcPr>
          <w:p w:rsidR="00CD43F0" w:rsidRDefault="00CD43F0">
            <w:pPr>
              <w:spacing w:after="0"/>
              <w:ind w:left="135"/>
              <w:jc w:val="center"/>
            </w:pPr>
          </w:p>
        </w:tc>
        <w:tc>
          <w:tcPr>
            <w:tcW w:w="2200" w:type="dxa"/>
            <w:tcMar>
              <w:top w:w="50" w:type="dxa"/>
              <w:left w:w="100" w:type="dxa"/>
            </w:tcMar>
            <w:vAlign w:val="center"/>
          </w:tcPr>
          <w:p w:rsidR="00CD43F0" w:rsidRDefault="00CD43F0">
            <w:pPr>
              <w:spacing w:after="0"/>
              <w:ind w:left="135"/>
              <w:jc w:val="center"/>
            </w:pPr>
          </w:p>
        </w:tc>
        <w:tc>
          <w:tcPr>
            <w:tcW w:w="2870" w:type="dxa"/>
            <w:tcMar>
              <w:top w:w="50" w:type="dxa"/>
              <w:left w:w="100" w:type="dxa"/>
            </w:tcMar>
            <w:vAlign w:val="center"/>
          </w:tcPr>
          <w:p w:rsidR="00CD43F0" w:rsidRDefault="00CD43F0">
            <w:pPr>
              <w:spacing w:after="0"/>
              <w:ind w:left="135"/>
            </w:pPr>
          </w:p>
        </w:tc>
        <w:tc>
          <w:tcPr>
            <w:tcW w:w="2466" w:type="dxa"/>
            <w:tcMar>
              <w:top w:w="50" w:type="dxa"/>
              <w:left w:w="100" w:type="dxa"/>
            </w:tcMar>
            <w:vAlign w:val="center"/>
          </w:tcPr>
          <w:p w:rsidR="00CD43F0" w:rsidRDefault="00CD43F0">
            <w:pPr>
              <w:spacing w:after="0"/>
              <w:ind w:left="135"/>
            </w:pPr>
          </w:p>
        </w:tc>
      </w:tr>
      <w:tr w:rsidR="00CD43F0">
        <w:trPr>
          <w:trHeight w:val="144"/>
          <w:tblCellSpacing w:w="20" w:type="nil"/>
        </w:trPr>
        <w:tc>
          <w:tcPr>
            <w:tcW w:w="0" w:type="auto"/>
            <w:gridSpan w:val="2"/>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Итого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разделу</w:t>
            </w:r>
            <w:proofErr w:type="spellEnd"/>
          </w:p>
        </w:tc>
        <w:tc>
          <w:tcPr>
            <w:tcW w:w="1070"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14 </w:t>
            </w:r>
          </w:p>
        </w:tc>
        <w:tc>
          <w:tcPr>
            <w:tcW w:w="0" w:type="auto"/>
            <w:gridSpan w:val="4"/>
            <w:tcMar>
              <w:top w:w="50" w:type="dxa"/>
              <w:left w:w="100" w:type="dxa"/>
            </w:tcMar>
            <w:vAlign w:val="center"/>
          </w:tcPr>
          <w:p w:rsidR="00CD43F0" w:rsidRDefault="00CD43F0"/>
        </w:tc>
      </w:tr>
      <w:tr w:rsidR="00CD43F0">
        <w:trPr>
          <w:trHeight w:val="144"/>
          <w:tblCellSpacing w:w="20" w:type="nil"/>
        </w:trPr>
        <w:tc>
          <w:tcPr>
            <w:tcW w:w="0" w:type="auto"/>
            <w:gridSpan w:val="7"/>
            <w:tcMar>
              <w:top w:w="50" w:type="dxa"/>
              <w:left w:w="100" w:type="dxa"/>
            </w:tcMar>
            <w:vAlign w:val="center"/>
          </w:tcPr>
          <w:p w:rsidR="00CD43F0" w:rsidRDefault="009B7D90">
            <w:pPr>
              <w:spacing w:after="0"/>
              <w:ind w:left="135"/>
            </w:pPr>
            <w:proofErr w:type="spellStart"/>
            <w:r>
              <w:rPr>
                <w:rFonts w:ascii="Times New Roman" w:hAnsi="Times New Roman"/>
                <w:b/>
                <w:color w:val="000000"/>
                <w:sz w:val="28"/>
              </w:rPr>
              <w:t>Раздел</w:t>
            </w:r>
            <w:proofErr w:type="spellEnd"/>
            <w:r>
              <w:rPr>
                <w:rFonts w:ascii="Times New Roman" w:hAnsi="Times New Roman"/>
                <w:b/>
                <w:color w:val="000000"/>
                <w:sz w:val="28"/>
              </w:rPr>
              <w:t xml:space="preserve"> 3.</w:t>
            </w:r>
            <w:r>
              <w:rPr>
                <w:rFonts w:ascii="Times New Roman" w:hAnsi="Times New Roman"/>
                <w:color w:val="000000"/>
                <w:sz w:val="28"/>
              </w:rPr>
              <w:t xml:space="preserve"> </w:t>
            </w:r>
            <w:proofErr w:type="spellStart"/>
            <w:r>
              <w:rPr>
                <w:rFonts w:ascii="Times New Roman" w:hAnsi="Times New Roman"/>
                <w:b/>
                <w:color w:val="000000"/>
                <w:sz w:val="28"/>
              </w:rPr>
              <w:t>Вторая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мировая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война</w:t>
            </w:r>
            <w:proofErr w:type="spellEnd"/>
          </w:p>
        </w:tc>
      </w:tr>
      <w:tr w:rsidR="00CD43F0">
        <w:trPr>
          <w:trHeight w:val="144"/>
          <w:tblCellSpacing w:w="20" w:type="nil"/>
        </w:trPr>
        <w:tc>
          <w:tcPr>
            <w:tcW w:w="539" w:type="dxa"/>
            <w:tcMar>
              <w:top w:w="50" w:type="dxa"/>
              <w:left w:w="100" w:type="dxa"/>
            </w:tcMar>
            <w:vAlign w:val="center"/>
          </w:tcPr>
          <w:p w:rsidR="00CD43F0" w:rsidRDefault="009B7D90">
            <w:pPr>
              <w:spacing w:after="0"/>
            </w:pPr>
            <w:r>
              <w:rPr>
                <w:rFonts w:ascii="Times New Roman" w:hAnsi="Times New Roman"/>
                <w:color w:val="000000"/>
                <w:sz w:val="28"/>
              </w:rPr>
              <w:t>3.1</w:t>
            </w:r>
          </w:p>
        </w:tc>
        <w:tc>
          <w:tcPr>
            <w:tcW w:w="240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Вторая</w:t>
            </w:r>
            <w:proofErr w:type="spellEnd"/>
            <w:r>
              <w:rPr>
                <w:rFonts w:ascii="Times New Roman" w:hAnsi="Times New Roman"/>
                <w:color w:val="000000"/>
                <w:sz w:val="28"/>
              </w:rPr>
              <w:t xml:space="preserve"> </w:t>
            </w:r>
            <w:proofErr w:type="spellStart"/>
            <w:r>
              <w:rPr>
                <w:rFonts w:ascii="Times New Roman" w:hAnsi="Times New Roman"/>
                <w:color w:val="000000"/>
                <w:sz w:val="28"/>
              </w:rPr>
              <w:t>мировая</w:t>
            </w:r>
            <w:proofErr w:type="spellEnd"/>
            <w:r>
              <w:rPr>
                <w:rFonts w:ascii="Times New Roman" w:hAnsi="Times New Roman"/>
                <w:color w:val="000000"/>
                <w:sz w:val="28"/>
              </w:rPr>
              <w:t xml:space="preserve"> </w:t>
            </w:r>
            <w:proofErr w:type="spellStart"/>
            <w:r>
              <w:rPr>
                <w:rFonts w:ascii="Times New Roman" w:hAnsi="Times New Roman"/>
                <w:color w:val="000000"/>
                <w:sz w:val="28"/>
              </w:rPr>
              <w:t>война</w:t>
            </w:r>
            <w:proofErr w:type="spellEnd"/>
          </w:p>
        </w:tc>
        <w:tc>
          <w:tcPr>
            <w:tcW w:w="1070"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4 </w:t>
            </w:r>
          </w:p>
        </w:tc>
        <w:tc>
          <w:tcPr>
            <w:tcW w:w="2049" w:type="dxa"/>
            <w:tcMar>
              <w:top w:w="50" w:type="dxa"/>
              <w:left w:w="100" w:type="dxa"/>
            </w:tcMar>
            <w:vAlign w:val="center"/>
          </w:tcPr>
          <w:p w:rsidR="00CD43F0" w:rsidRDefault="00CD43F0">
            <w:pPr>
              <w:spacing w:after="0"/>
              <w:ind w:left="135"/>
              <w:jc w:val="center"/>
            </w:pPr>
          </w:p>
        </w:tc>
        <w:tc>
          <w:tcPr>
            <w:tcW w:w="2200" w:type="dxa"/>
            <w:tcMar>
              <w:top w:w="50" w:type="dxa"/>
              <w:left w:w="100" w:type="dxa"/>
            </w:tcMar>
            <w:vAlign w:val="center"/>
          </w:tcPr>
          <w:p w:rsidR="00CD43F0" w:rsidRDefault="00CD43F0">
            <w:pPr>
              <w:spacing w:after="0"/>
              <w:ind w:left="135"/>
              <w:jc w:val="center"/>
            </w:pPr>
          </w:p>
        </w:tc>
        <w:tc>
          <w:tcPr>
            <w:tcW w:w="2870" w:type="dxa"/>
            <w:tcMar>
              <w:top w:w="50" w:type="dxa"/>
              <w:left w:w="100" w:type="dxa"/>
            </w:tcMar>
            <w:vAlign w:val="center"/>
          </w:tcPr>
          <w:p w:rsidR="00CD43F0" w:rsidRDefault="00CD43F0">
            <w:pPr>
              <w:spacing w:after="0"/>
              <w:ind w:left="135"/>
            </w:pPr>
          </w:p>
        </w:tc>
        <w:tc>
          <w:tcPr>
            <w:tcW w:w="2466" w:type="dxa"/>
            <w:tcMar>
              <w:top w:w="50" w:type="dxa"/>
              <w:left w:w="100" w:type="dxa"/>
            </w:tcMar>
            <w:vAlign w:val="center"/>
          </w:tcPr>
          <w:p w:rsidR="00CD43F0" w:rsidRDefault="00CD43F0">
            <w:pPr>
              <w:spacing w:after="0"/>
              <w:ind w:left="135"/>
            </w:pPr>
          </w:p>
        </w:tc>
      </w:tr>
      <w:tr w:rsidR="00CD43F0">
        <w:trPr>
          <w:trHeight w:val="144"/>
          <w:tblCellSpacing w:w="20" w:type="nil"/>
        </w:trPr>
        <w:tc>
          <w:tcPr>
            <w:tcW w:w="539" w:type="dxa"/>
            <w:tcMar>
              <w:top w:w="50" w:type="dxa"/>
              <w:left w:w="100" w:type="dxa"/>
            </w:tcMar>
            <w:vAlign w:val="center"/>
          </w:tcPr>
          <w:p w:rsidR="00CD43F0" w:rsidRDefault="009B7D90">
            <w:pPr>
              <w:spacing w:after="0"/>
            </w:pPr>
            <w:r>
              <w:rPr>
                <w:rFonts w:ascii="Times New Roman" w:hAnsi="Times New Roman"/>
                <w:color w:val="000000"/>
                <w:sz w:val="28"/>
              </w:rPr>
              <w:t>3.2</w:t>
            </w:r>
          </w:p>
        </w:tc>
        <w:tc>
          <w:tcPr>
            <w:tcW w:w="240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Обобщение</w:t>
            </w:r>
            <w:proofErr w:type="spellEnd"/>
          </w:p>
        </w:tc>
        <w:tc>
          <w:tcPr>
            <w:tcW w:w="1070"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049" w:type="dxa"/>
            <w:tcMar>
              <w:top w:w="50" w:type="dxa"/>
              <w:left w:w="100" w:type="dxa"/>
            </w:tcMar>
            <w:vAlign w:val="center"/>
          </w:tcPr>
          <w:p w:rsidR="00CD43F0" w:rsidRDefault="00CD43F0">
            <w:pPr>
              <w:spacing w:after="0"/>
              <w:ind w:left="135"/>
              <w:jc w:val="center"/>
            </w:pPr>
          </w:p>
        </w:tc>
        <w:tc>
          <w:tcPr>
            <w:tcW w:w="2200" w:type="dxa"/>
            <w:tcMar>
              <w:top w:w="50" w:type="dxa"/>
              <w:left w:w="100" w:type="dxa"/>
            </w:tcMar>
            <w:vAlign w:val="center"/>
          </w:tcPr>
          <w:p w:rsidR="00CD43F0" w:rsidRDefault="00CD43F0">
            <w:pPr>
              <w:spacing w:after="0"/>
              <w:ind w:left="135"/>
              <w:jc w:val="center"/>
            </w:pPr>
          </w:p>
        </w:tc>
        <w:tc>
          <w:tcPr>
            <w:tcW w:w="2870" w:type="dxa"/>
            <w:tcMar>
              <w:top w:w="50" w:type="dxa"/>
              <w:left w:w="100" w:type="dxa"/>
            </w:tcMar>
            <w:vAlign w:val="center"/>
          </w:tcPr>
          <w:p w:rsidR="00CD43F0" w:rsidRDefault="00CD43F0">
            <w:pPr>
              <w:spacing w:after="0"/>
              <w:ind w:left="135"/>
            </w:pPr>
          </w:p>
        </w:tc>
        <w:tc>
          <w:tcPr>
            <w:tcW w:w="2466" w:type="dxa"/>
            <w:tcMar>
              <w:top w:w="50" w:type="dxa"/>
              <w:left w:w="100" w:type="dxa"/>
            </w:tcMar>
            <w:vAlign w:val="center"/>
          </w:tcPr>
          <w:p w:rsidR="00CD43F0" w:rsidRDefault="00CD43F0">
            <w:pPr>
              <w:spacing w:after="0"/>
              <w:ind w:left="135"/>
            </w:pPr>
          </w:p>
        </w:tc>
      </w:tr>
      <w:tr w:rsidR="00CD43F0">
        <w:trPr>
          <w:trHeight w:val="144"/>
          <w:tblCellSpacing w:w="20" w:type="nil"/>
        </w:trPr>
        <w:tc>
          <w:tcPr>
            <w:tcW w:w="0" w:type="auto"/>
            <w:gridSpan w:val="2"/>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Итого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разделу</w:t>
            </w:r>
            <w:proofErr w:type="spellEnd"/>
          </w:p>
        </w:tc>
        <w:tc>
          <w:tcPr>
            <w:tcW w:w="1070"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5 </w:t>
            </w:r>
          </w:p>
        </w:tc>
        <w:tc>
          <w:tcPr>
            <w:tcW w:w="0" w:type="auto"/>
            <w:gridSpan w:val="4"/>
            <w:tcMar>
              <w:top w:w="50" w:type="dxa"/>
              <w:left w:w="100" w:type="dxa"/>
            </w:tcMar>
            <w:vAlign w:val="center"/>
          </w:tcPr>
          <w:p w:rsidR="00CD43F0" w:rsidRDefault="00CD43F0"/>
        </w:tc>
      </w:tr>
      <w:tr w:rsidR="00CD43F0">
        <w:trPr>
          <w:trHeight w:val="144"/>
          <w:tblCellSpacing w:w="20" w:type="nil"/>
        </w:trPr>
        <w:tc>
          <w:tcPr>
            <w:tcW w:w="0" w:type="auto"/>
            <w:gridSpan w:val="7"/>
            <w:tcMar>
              <w:top w:w="50" w:type="dxa"/>
              <w:left w:w="100" w:type="dxa"/>
            </w:tcMar>
            <w:vAlign w:val="center"/>
          </w:tcPr>
          <w:p w:rsidR="00CD43F0" w:rsidRDefault="009B7D90">
            <w:pPr>
              <w:spacing w:after="0"/>
              <w:ind w:left="135"/>
            </w:pPr>
            <w:proofErr w:type="spellStart"/>
            <w:r>
              <w:rPr>
                <w:rFonts w:ascii="Times New Roman" w:hAnsi="Times New Roman"/>
                <w:b/>
                <w:color w:val="000000"/>
                <w:sz w:val="28"/>
              </w:rPr>
              <w:t>История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России</w:t>
            </w:r>
            <w:proofErr w:type="spellEnd"/>
            <w:r>
              <w:rPr>
                <w:rFonts w:ascii="Times New Roman" w:hAnsi="Times New Roman"/>
                <w:b/>
                <w:color w:val="000000"/>
                <w:sz w:val="28"/>
              </w:rPr>
              <w:t xml:space="preserve">. 1914—1945 </w:t>
            </w:r>
            <w:proofErr w:type="spellStart"/>
            <w:r>
              <w:rPr>
                <w:rFonts w:ascii="Times New Roman" w:hAnsi="Times New Roman"/>
                <w:b/>
                <w:color w:val="000000"/>
                <w:sz w:val="28"/>
              </w:rPr>
              <w:t>гг</w:t>
            </w:r>
            <w:proofErr w:type="spellEnd"/>
            <w:r>
              <w:rPr>
                <w:rFonts w:ascii="Times New Roman" w:hAnsi="Times New Roman"/>
                <w:b/>
                <w:color w:val="000000"/>
                <w:sz w:val="28"/>
              </w:rPr>
              <w:t>.</w:t>
            </w:r>
          </w:p>
        </w:tc>
      </w:tr>
      <w:tr w:rsidR="00CD43F0" w:rsidRPr="004B304B">
        <w:trPr>
          <w:trHeight w:val="144"/>
          <w:tblCellSpacing w:w="20" w:type="nil"/>
        </w:trPr>
        <w:tc>
          <w:tcPr>
            <w:tcW w:w="0" w:type="auto"/>
            <w:gridSpan w:val="7"/>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b/>
                <w:color w:val="000000"/>
                <w:sz w:val="28"/>
                <w:lang w:val="ru-RU"/>
              </w:rPr>
              <w:t>Раздел 1.</w:t>
            </w:r>
            <w:r w:rsidRPr="00D953CA">
              <w:rPr>
                <w:rFonts w:ascii="Times New Roman" w:hAnsi="Times New Roman"/>
                <w:color w:val="000000"/>
                <w:sz w:val="28"/>
                <w:lang w:val="ru-RU"/>
              </w:rPr>
              <w:t xml:space="preserve"> **Россия в годы</w:t>
            </w:r>
            <w:proofErr w:type="gramStart"/>
            <w:r w:rsidRPr="00D953CA">
              <w:rPr>
                <w:rFonts w:ascii="Times New Roman" w:hAnsi="Times New Roman"/>
                <w:color w:val="000000"/>
                <w:sz w:val="28"/>
                <w:lang w:val="ru-RU"/>
              </w:rPr>
              <w:t xml:space="preserve"> П</w:t>
            </w:r>
            <w:proofErr w:type="gramEnd"/>
            <w:r w:rsidRPr="00D953CA">
              <w:rPr>
                <w:rFonts w:ascii="Times New Roman" w:hAnsi="Times New Roman"/>
                <w:color w:val="000000"/>
                <w:sz w:val="28"/>
                <w:lang w:val="ru-RU"/>
              </w:rPr>
              <w:t>ервой мировой войны и Великой российской революции (1914—1922</w:t>
            </w:r>
          </w:p>
        </w:tc>
      </w:tr>
      <w:tr w:rsidR="00CD43F0">
        <w:trPr>
          <w:trHeight w:val="144"/>
          <w:tblCellSpacing w:w="20" w:type="nil"/>
        </w:trPr>
        <w:tc>
          <w:tcPr>
            <w:tcW w:w="539" w:type="dxa"/>
            <w:tcMar>
              <w:top w:w="50" w:type="dxa"/>
              <w:left w:w="100" w:type="dxa"/>
            </w:tcMar>
            <w:vAlign w:val="center"/>
          </w:tcPr>
          <w:p w:rsidR="00CD43F0" w:rsidRDefault="009B7D90">
            <w:pPr>
              <w:spacing w:after="0"/>
            </w:pPr>
            <w:r>
              <w:rPr>
                <w:rFonts w:ascii="Times New Roman" w:hAnsi="Times New Roman"/>
                <w:color w:val="000000"/>
                <w:sz w:val="28"/>
              </w:rPr>
              <w:t>1.1</w:t>
            </w:r>
          </w:p>
        </w:tc>
        <w:tc>
          <w:tcPr>
            <w:tcW w:w="240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Введение</w:t>
            </w:r>
            <w:proofErr w:type="spellEnd"/>
          </w:p>
        </w:tc>
        <w:tc>
          <w:tcPr>
            <w:tcW w:w="1070"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049" w:type="dxa"/>
            <w:tcMar>
              <w:top w:w="50" w:type="dxa"/>
              <w:left w:w="100" w:type="dxa"/>
            </w:tcMar>
            <w:vAlign w:val="center"/>
          </w:tcPr>
          <w:p w:rsidR="00CD43F0" w:rsidRDefault="00CD43F0">
            <w:pPr>
              <w:spacing w:after="0"/>
              <w:ind w:left="135"/>
              <w:jc w:val="center"/>
            </w:pPr>
          </w:p>
        </w:tc>
        <w:tc>
          <w:tcPr>
            <w:tcW w:w="2200" w:type="dxa"/>
            <w:tcMar>
              <w:top w:w="50" w:type="dxa"/>
              <w:left w:w="100" w:type="dxa"/>
            </w:tcMar>
            <w:vAlign w:val="center"/>
          </w:tcPr>
          <w:p w:rsidR="00CD43F0" w:rsidRDefault="00CD43F0">
            <w:pPr>
              <w:spacing w:after="0"/>
              <w:ind w:left="135"/>
              <w:jc w:val="center"/>
            </w:pPr>
          </w:p>
        </w:tc>
        <w:tc>
          <w:tcPr>
            <w:tcW w:w="2870" w:type="dxa"/>
            <w:tcMar>
              <w:top w:w="50" w:type="dxa"/>
              <w:left w:w="100" w:type="dxa"/>
            </w:tcMar>
            <w:vAlign w:val="center"/>
          </w:tcPr>
          <w:p w:rsidR="00CD43F0" w:rsidRDefault="00CD43F0">
            <w:pPr>
              <w:spacing w:after="0"/>
              <w:ind w:left="135"/>
            </w:pPr>
          </w:p>
        </w:tc>
        <w:tc>
          <w:tcPr>
            <w:tcW w:w="2466" w:type="dxa"/>
            <w:tcMar>
              <w:top w:w="50" w:type="dxa"/>
              <w:left w:w="100" w:type="dxa"/>
            </w:tcMar>
            <w:vAlign w:val="center"/>
          </w:tcPr>
          <w:p w:rsidR="00CD43F0" w:rsidRDefault="00CD43F0">
            <w:pPr>
              <w:spacing w:after="0"/>
              <w:ind w:left="135"/>
            </w:pPr>
          </w:p>
        </w:tc>
      </w:tr>
      <w:tr w:rsidR="00CD43F0">
        <w:trPr>
          <w:trHeight w:val="144"/>
          <w:tblCellSpacing w:w="20" w:type="nil"/>
        </w:trPr>
        <w:tc>
          <w:tcPr>
            <w:tcW w:w="539" w:type="dxa"/>
            <w:tcMar>
              <w:top w:w="50" w:type="dxa"/>
              <w:left w:w="100" w:type="dxa"/>
            </w:tcMar>
            <w:vAlign w:val="center"/>
          </w:tcPr>
          <w:p w:rsidR="00CD43F0" w:rsidRDefault="009B7D90">
            <w:pPr>
              <w:spacing w:after="0"/>
            </w:pPr>
            <w:r>
              <w:rPr>
                <w:rFonts w:ascii="Times New Roman" w:hAnsi="Times New Roman"/>
                <w:color w:val="000000"/>
                <w:sz w:val="28"/>
              </w:rPr>
              <w:t>1.2</w:t>
            </w:r>
          </w:p>
        </w:tc>
        <w:tc>
          <w:tcPr>
            <w:tcW w:w="24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Россия в</w:t>
            </w:r>
            <w:proofErr w:type="gramStart"/>
            <w:r w:rsidRPr="00D953CA">
              <w:rPr>
                <w:rFonts w:ascii="Times New Roman" w:hAnsi="Times New Roman"/>
                <w:color w:val="000000"/>
                <w:sz w:val="28"/>
                <w:lang w:val="ru-RU"/>
              </w:rPr>
              <w:t xml:space="preserve"> П</w:t>
            </w:r>
            <w:proofErr w:type="gramEnd"/>
            <w:r w:rsidRPr="00D953CA">
              <w:rPr>
                <w:rFonts w:ascii="Times New Roman" w:hAnsi="Times New Roman"/>
                <w:color w:val="000000"/>
                <w:sz w:val="28"/>
                <w:lang w:val="ru-RU"/>
              </w:rPr>
              <w:t>ервой мировой войне (1914—1918)</w:t>
            </w:r>
          </w:p>
        </w:tc>
        <w:tc>
          <w:tcPr>
            <w:tcW w:w="1070"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3 </w:t>
            </w:r>
          </w:p>
        </w:tc>
        <w:tc>
          <w:tcPr>
            <w:tcW w:w="2049" w:type="dxa"/>
            <w:tcMar>
              <w:top w:w="50" w:type="dxa"/>
              <w:left w:w="100" w:type="dxa"/>
            </w:tcMar>
            <w:vAlign w:val="center"/>
          </w:tcPr>
          <w:p w:rsidR="00CD43F0" w:rsidRDefault="00CD43F0">
            <w:pPr>
              <w:spacing w:after="0"/>
              <w:ind w:left="135"/>
              <w:jc w:val="center"/>
            </w:pPr>
          </w:p>
        </w:tc>
        <w:tc>
          <w:tcPr>
            <w:tcW w:w="2200" w:type="dxa"/>
            <w:tcMar>
              <w:top w:w="50" w:type="dxa"/>
              <w:left w:w="100" w:type="dxa"/>
            </w:tcMar>
            <w:vAlign w:val="center"/>
          </w:tcPr>
          <w:p w:rsidR="00CD43F0" w:rsidRDefault="00CD43F0">
            <w:pPr>
              <w:spacing w:after="0"/>
              <w:ind w:left="135"/>
              <w:jc w:val="center"/>
            </w:pPr>
          </w:p>
        </w:tc>
        <w:tc>
          <w:tcPr>
            <w:tcW w:w="2870" w:type="dxa"/>
            <w:tcMar>
              <w:top w:w="50" w:type="dxa"/>
              <w:left w:w="100" w:type="dxa"/>
            </w:tcMar>
            <w:vAlign w:val="center"/>
          </w:tcPr>
          <w:p w:rsidR="00CD43F0" w:rsidRDefault="00CD43F0">
            <w:pPr>
              <w:spacing w:after="0"/>
              <w:ind w:left="135"/>
            </w:pPr>
          </w:p>
        </w:tc>
        <w:tc>
          <w:tcPr>
            <w:tcW w:w="2466" w:type="dxa"/>
            <w:tcMar>
              <w:top w:w="50" w:type="dxa"/>
              <w:left w:w="100" w:type="dxa"/>
            </w:tcMar>
            <w:vAlign w:val="center"/>
          </w:tcPr>
          <w:p w:rsidR="00CD43F0" w:rsidRDefault="00CD43F0">
            <w:pPr>
              <w:spacing w:after="0"/>
              <w:ind w:left="135"/>
            </w:pPr>
          </w:p>
        </w:tc>
      </w:tr>
      <w:tr w:rsidR="00CD43F0">
        <w:trPr>
          <w:trHeight w:val="144"/>
          <w:tblCellSpacing w:w="20" w:type="nil"/>
        </w:trPr>
        <w:tc>
          <w:tcPr>
            <w:tcW w:w="539" w:type="dxa"/>
            <w:tcMar>
              <w:top w:w="50" w:type="dxa"/>
              <w:left w:w="100" w:type="dxa"/>
            </w:tcMar>
            <w:vAlign w:val="center"/>
          </w:tcPr>
          <w:p w:rsidR="00CD43F0" w:rsidRDefault="009B7D90">
            <w:pPr>
              <w:spacing w:after="0"/>
            </w:pPr>
            <w:r>
              <w:rPr>
                <w:rFonts w:ascii="Times New Roman" w:hAnsi="Times New Roman"/>
                <w:color w:val="000000"/>
                <w:sz w:val="28"/>
              </w:rPr>
              <w:t>1.3</w:t>
            </w:r>
          </w:p>
        </w:tc>
        <w:tc>
          <w:tcPr>
            <w:tcW w:w="240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Великая</w:t>
            </w:r>
            <w:proofErr w:type="spellEnd"/>
            <w:r>
              <w:rPr>
                <w:rFonts w:ascii="Times New Roman" w:hAnsi="Times New Roman"/>
                <w:color w:val="000000"/>
                <w:sz w:val="28"/>
              </w:rPr>
              <w:t xml:space="preserve"> </w:t>
            </w:r>
            <w:proofErr w:type="spellStart"/>
            <w:r>
              <w:rPr>
                <w:rFonts w:ascii="Times New Roman" w:hAnsi="Times New Roman"/>
                <w:color w:val="000000"/>
                <w:sz w:val="28"/>
              </w:rPr>
              <w:t>российская</w:t>
            </w:r>
            <w:proofErr w:type="spellEnd"/>
            <w:r>
              <w:rPr>
                <w:rFonts w:ascii="Times New Roman" w:hAnsi="Times New Roman"/>
                <w:color w:val="000000"/>
                <w:sz w:val="28"/>
              </w:rPr>
              <w:t xml:space="preserve"> </w:t>
            </w:r>
            <w:proofErr w:type="spellStart"/>
            <w:r>
              <w:rPr>
                <w:rFonts w:ascii="Times New Roman" w:hAnsi="Times New Roman"/>
                <w:color w:val="000000"/>
                <w:sz w:val="28"/>
              </w:rPr>
              <w:t>революция</w:t>
            </w:r>
            <w:proofErr w:type="spellEnd"/>
            <w:r>
              <w:rPr>
                <w:rFonts w:ascii="Times New Roman" w:hAnsi="Times New Roman"/>
                <w:color w:val="000000"/>
                <w:sz w:val="28"/>
              </w:rPr>
              <w:t xml:space="preserve"> (1917— 1922)</w:t>
            </w:r>
          </w:p>
        </w:tc>
        <w:tc>
          <w:tcPr>
            <w:tcW w:w="1070"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2 </w:t>
            </w:r>
          </w:p>
        </w:tc>
        <w:tc>
          <w:tcPr>
            <w:tcW w:w="2049" w:type="dxa"/>
            <w:tcMar>
              <w:top w:w="50" w:type="dxa"/>
              <w:left w:w="100" w:type="dxa"/>
            </w:tcMar>
            <w:vAlign w:val="center"/>
          </w:tcPr>
          <w:p w:rsidR="00CD43F0" w:rsidRDefault="00CD43F0">
            <w:pPr>
              <w:spacing w:after="0"/>
              <w:ind w:left="135"/>
              <w:jc w:val="center"/>
            </w:pPr>
          </w:p>
        </w:tc>
        <w:tc>
          <w:tcPr>
            <w:tcW w:w="2200" w:type="dxa"/>
            <w:tcMar>
              <w:top w:w="50" w:type="dxa"/>
              <w:left w:w="100" w:type="dxa"/>
            </w:tcMar>
            <w:vAlign w:val="center"/>
          </w:tcPr>
          <w:p w:rsidR="00CD43F0" w:rsidRDefault="00CD43F0">
            <w:pPr>
              <w:spacing w:after="0"/>
              <w:ind w:left="135"/>
              <w:jc w:val="center"/>
            </w:pPr>
          </w:p>
        </w:tc>
        <w:tc>
          <w:tcPr>
            <w:tcW w:w="2870" w:type="dxa"/>
            <w:tcMar>
              <w:top w:w="50" w:type="dxa"/>
              <w:left w:w="100" w:type="dxa"/>
            </w:tcMar>
            <w:vAlign w:val="center"/>
          </w:tcPr>
          <w:p w:rsidR="00CD43F0" w:rsidRDefault="00CD43F0">
            <w:pPr>
              <w:spacing w:after="0"/>
              <w:ind w:left="135"/>
            </w:pPr>
          </w:p>
        </w:tc>
        <w:tc>
          <w:tcPr>
            <w:tcW w:w="2466" w:type="dxa"/>
            <w:tcMar>
              <w:top w:w="50" w:type="dxa"/>
              <w:left w:w="100" w:type="dxa"/>
            </w:tcMar>
            <w:vAlign w:val="center"/>
          </w:tcPr>
          <w:p w:rsidR="00CD43F0" w:rsidRDefault="00CD43F0">
            <w:pPr>
              <w:spacing w:after="0"/>
              <w:ind w:left="135"/>
            </w:pPr>
          </w:p>
        </w:tc>
      </w:tr>
      <w:tr w:rsidR="00CD43F0">
        <w:trPr>
          <w:trHeight w:val="144"/>
          <w:tblCellSpacing w:w="20" w:type="nil"/>
        </w:trPr>
        <w:tc>
          <w:tcPr>
            <w:tcW w:w="539" w:type="dxa"/>
            <w:tcMar>
              <w:top w:w="50" w:type="dxa"/>
              <w:left w:w="100" w:type="dxa"/>
            </w:tcMar>
            <w:vAlign w:val="center"/>
          </w:tcPr>
          <w:p w:rsidR="00CD43F0" w:rsidRDefault="009B7D90">
            <w:pPr>
              <w:spacing w:after="0"/>
            </w:pPr>
            <w:r>
              <w:rPr>
                <w:rFonts w:ascii="Times New Roman" w:hAnsi="Times New Roman"/>
                <w:color w:val="000000"/>
                <w:sz w:val="28"/>
              </w:rPr>
              <w:t>1.4</w:t>
            </w:r>
          </w:p>
        </w:tc>
        <w:tc>
          <w:tcPr>
            <w:tcW w:w="240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Первые</w:t>
            </w:r>
            <w:proofErr w:type="spellEnd"/>
            <w:r>
              <w:rPr>
                <w:rFonts w:ascii="Times New Roman" w:hAnsi="Times New Roman"/>
                <w:color w:val="000000"/>
                <w:sz w:val="28"/>
              </w:rPr>
              <w:t xml:space="preserve"> </w:t>
            </w:r>
            <w:proofErr w:type="spellStart"/>
            <w:r>
              <w:rPr>
                <w:rFonts w:ascii="Times New Roman" w:hAnsi="Times New Roman"/>
                <w:color w:val="000000"/>
                <w:sz w:val="28"/>
              </w:rPr>
              <w:t>революционные</w:t>
            </w:r>
            <w:proofErr w:type="spellEnd"/>
            <w:r>
              <w:rPr>
                <w:rFonts w:ascii="Times New Roman" w:hAnsi="Times New Roman"/>
                <w:color w:val="000000"/>
                <w:sz w:val="28"/>
              </w:rPr>
              <w:t xml:space="preserve"> </w:t>
            </w:r>
            <w:proofErr w:type="spellStart"/>
            <w:r>
              <w:rPr>
                <w:rFonts w:ascii="Times New Roman" w:hAnsi="Times New Roman"/>
                <w:color w:val="000000"/>
                <w:sz w:val="28"/>
              </w:rPr>
              <w:t>преобразования</w:t>
            </w:r>
            <w:proofErr w:type="spellEnd"/>
            <w:r>
              <w:rPr>
                <w:rFonts w:ascii="Times New Roman" w:hAnsi="Times New Roman"/>
                <w:color w:val="000000"/>
                <w:sz w:val="28"/>
              </w:rPr>
              <w:t xml:space="preserve"> </w:t>
            </w:r>
            <w:proofErr w:type="spellStart"/>
            <w:r>
              <w:rPr>
                <w:rFonts w:ascii="Times New Roman" w:hAnsi="Times New Roman"/>
                <w:color w:val="000000"/>
                <w:sz w:val="28"/>
              </w:rPr>
              <w:t>большевиков</w:t>
            </w:r>
            <w:proofErr w:type="spellEnd"/>
          </w:p>
        </w:tc>
        <w:tc>
          <w:tcPr>
            <w:tcW w:w="1070"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2 </w:t>
            </w:r>
          </w:p>
        </w:tc>
        <w:tc>
          <w:tcPr>
            <w:tcW w:w="2049" w:type="dxa"/>
            <w:tcMar>
              <w:top w:w="50" w:type="dxa"/>
              <w:left w:w="100" w:type="dxa"/>
            </w:tcMar>
            <w:vAlign w:val="center"/>
          </w:tcPr>
          <w:p w:rsidR="00CD43F0" w:rsidRDefault="00CD43F0">
            <w:pPr>
              <w:spacing w:after="0"/>
              <w:ind w:left="135"/>
              <w:jc w:val="center"/>
            </w:pPr>
          </w:p>
        </w:tc>
        <w:tc>
          <w:tcPr>
            <w:tcW w:w="2200" w:type="dxa"/>
            <w:tcMar>
              <w:top w:w="50" w:type="dxa"/>
              <w:left w:w="100" w:type="dxa"/>
            </w:tcMar>
            <w:vAlign w:val="center"/>
          </w:tcPr>
          <w:p w:rsidR="00CD43F0" w:rsidRDefault="00CD43F0">
            <w:pPr>
              <w:spacing w:after="0"/>
              <w:ind w:left="135"/>
              <w:jc w:val="center"/>
            </w:pPr>
          </w:p>
        </w:tc>
        <w:tc>
          <w:tcPr>
            <w:tcW w:w="2870" w:type="dxa"/>
            <w:tcMar>
              <w:top w:w="50" w:type="dxa"/>
              <w:left w:w="100" w:type="dxa"/>
            </w:tcMar>
            <w:vAlign w:val="center"/>
          </w:tcPr>
          <w:p w:rsidR="00CD43F0" w:rsidRDefault="00CD43F0">
            <w:pPr>
              <w:spacing w:after="0"/>
              <w:ind w:left="135"/>
            </w:pPr>
          </w:p>
        </w:tc>
        <w:tc>
          <w:tcPr>
            <w:tcW w:w="2466" w:type="dxa"/>
            <w:tcMar>
              <w:top w:w="50" w:type="dxa"/>
              <w:left w:w="100" w:type="dxa"/>
            </w:tcMar>
            <w:vAlign w:val="center"/>
          </w:tcPr>
          <w:p w:rsidR="00CD43F0" w:rsidRDefault="00CD43F0">
            <w:pPr>
              <w:spacing w:after="0"/>
              <w:ind w:left="135"/>
            </w:pPr>
          </w:p>
        </w:tc>
      </w:tr>
      <w:tr w:rsidR="00CD43F0">
        <w:trPr>
          <w:trHeight w:val="144"/>
          <w:tblCellSpacing w:w="20" w:type="nil"/>
        </w:trPr>
        <w:tc>
          <w:tcPr>
            <w:tcW w:w="539" w:type="dxa"/>
            <w:tcMar>
              <w:top w:w="50" w:type="dxa"/>
              <w:left w:w="100" w:type="dxa"/>
            </w:tcMar>
            <w:vAlign w:val="center"/>
          </w:tcPr>
          <w:p w:rsidR="00CD43F0" w:rsidRDefault="009B7D90">
            <w:pPr>
              <w:spacing w:after="0"/>
            </w:pPr>
            <w:r>
              <w:rPr>
                <w:rFonts w:ascii="Times New Roman" w:hAnsi="Times New Roman"/>
                <w:color w:val="000000"/>
                <w:sz w:val="28"/>
              </w:rPr>
              <w:lastRenderedPageBreak/>
              <w:t>1.5</w:t>
            </w:r>
          </w:p>
        </w:tc>
        <w:tc>
          <w:tcPr>
            <w:tcW w:w="24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Гражданская война и ее последствия</w:t>
            </w:r>
          </w:p>
        </w:tc>
        <w:tc>
          <w:tcPr>
            <w:tcW w:w="1070"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3 </w:t>
            </w:r>
          </w:p>
        </w:tc>
        <w:tc>
          <w:tcPr>
            <w:tcW w:w="2049" w:type="dxa"/>
            <w:tcMar>
              <w:top w:w="50" w:type="dxa"/>
              <w:left w:w="100" w:type="dxa"/>
            </w:tcMar>
            <w:vAlign w:val="center"/>
          </w:tcPr>
          <w:p w:rsidR="00CD43F0" w:rsidRDefault="00CD43F0">
            <w:pPr>
              <w:spacing w:after="0"/>
              <w:ind w:left="135"/>
              <w:jc w:val="center"/>
            </w:pPr>
          </w:p>
        </w:tc>
        <w:tc>
          <w:tcPr>
            <w:tcW w:w="2200" w:type="dxa"/>
            <w:tcMar>
              <w:top w:w="50" w:type="dxa"/>
              <w:left w:w="100" w:type="dxa"/>
            </w:tcMar>
            <w:vAlign w:val="center"/>
          </w:tcPr>
          <w:p w:rsidR="00CD43F0" w:rsidRDefault="00CD43F0">
            <w:pPr>
              <w:spacing w:after="0"/>
              <w:ind w:left="135"/>
              <w:jc w:val="center"/>
            </w:pPr>
          </w:p>
        </w:tc>
        <w:tc>
          <w:tcPr>
            <w:tcW w:w="2870" w:type="dxa"/>
            <w:tcMar>
              <w:top w:w="50" w:type="dxa"/>
              <w:left w:w="100" w:type="dxa"/>
            </w:tcMar>
            <w:vAlign w:val="center"/>
          </w:tcPr>
          <w:p w:rsidR="00CD43F0" w:rsidRDefault="00CD43F0">
            <w:pPr>
              <w:spacing w:after="0"/>
              <w:ind w:left="135"/>
            </w:pPr>
          </w:p>
        </w:tc>
        <w:tc>
          <w:tcPr>
            <w:tcW w:w="2466" w:type="dxa"/>
            <w:tcMar>
              <w:top w:w="50" w:type="dxa"/>
              <w:left w:w="100" w:type="dxa"/>
            </w:tcMar>
            <w:vAlign w:val="center"/>
          </w:tcPr>
          <w:p w:rsidR="00CD43F0" w:rsidRDefault="00CD43F0">
            <w:pPr>
              <w:spacing w:after="0"/>
              <w:ind w:left="135"/>
            </w:pPr>
          </w:p>
        </w:tc>
      </w:tr>
      <w:tr w:rsidR="00CD43F0">
        <w:trPr>
          <w:trHeight w:val="144"/>
          <w:tblCellSpacing w:w="20" w:type="nil"/>
        </w:trPr>
        <w:tc>
          <w:tcPr>
            <w:tcW w:w="539" w:type="dxa"/>
            <w:tcMar>
              <w:top w:w="50" w:type="dxa"/>
              <w:left w:w="100" w:type="dxa"/>
            </w:tcMar>
            <w:vAlign w:val="center"/>
          </w:tcPr>
          <w:p w:rsidR="00CD43F0" w:rsidRDefault="009B7D90">
            <w:pPr>
              <w:spacing w:after="0"/>
            </w:pPr>
            <w:r>
              <w:rPr>
                <w:rFonts w:ascii="Times New Roman" w:hAnsi="Times New Roman"/>
                <w:color w:val="000000"/>
                <w:sz w:val="28"/>
              </w:rPr>
              <w:t>1.6</w:t>
            </w:r>
          </w:p>
        </w:tc>
        <w:tc>
          <w:tcPr>
            <w:tcW w:w="24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Идеология и культура Советской России периода Гражданской войны</w:t>
            </w:r>
          </w:p>
        </w:tc>
        <w:tc>
          <w:tcPr>
            <w:tcW w:w="1070"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2 </w:t>
            </w:r>
          </w:p>
        </w:tc>
        <w:tc>
          <w:tcPr>
            <w:tcW w:w="2049" w:type="dxa"/>
            <w:tcMar>
              <w:top w:w="50" w:type="dxa"/>
              <w:left w:w="100" w:type="dxa"/>
            </w:tcMar>
            <w:vAlign w:val="center"/>
          </w:tcPr>
          <w:p w:rsidR="00CD43F0" w:rsidRDefault="00CD43F0">
            <w:pPr>
              <w:spacing w:after="0"/>
              <w:ind w:left="135"/>
              <w:jc w:val="center"/>
            </w:pPr>
          </w:p>
        </w:tc>
        <w:tc>
          <w:tcPr>
            <w:tcW w:w="2200" w:type="dxa"/>
            <w:tcMar>
              <w:top w:w="50" w:type="dxa"/>
              <w:left w:w="100" w:type="dxa"/>
            </w:tcMar>
            <w:vAlign w:val="center"/>
          </w:tcPr>
          <w:p w:rsidR="00CD43F0" w:rsidRDefault="00CD43F0">
            <w:pPr>
              <w:spacing w:after="0"/>
              <w:ind w:left="135"/>
              <w:jc w:val="center"/>
            </w:pPr>
          </w:p>
        </w:tc>
        <w:tc>
          <w:tcPr>
            <w:tcW w:w="2870" w:type="dxa"/>
            <w:tcMar>
              <w:top w:w="50" w:type="dxa"/>
              <w:left w:w="100" w:type="dxa"/>
            </w:tcMar>
            <w:vAlign w:val="center"/>
          </w:tcPr>
          <w:p w:rsidR="00CD43F0" w:rsidRDefault="00CD43F0">
            <w:pPr>
              <w:spacing w:after="0"/>
              <w:ind w:left="135"/>
            </w:pPr>
          </w:p>
        </w:tc>
        <w:tc>
          <w:tcPr>
            <w:tcW w:w="2466" w:type="dxa"/>
            <w:tcMar>
              <w:top w:w="50" w:type="dxa"/>
              <w:left w:w="100" w:type="dxa"/>
            </w:tcMar>
            <w:vAlign w:val="center"/>
          </w:tcPr>
          <w:p w:rsidR="00CD43F0" w:rsidRDefault="00CD43F0">
            <w:pPr>
              <w:spacing w:after="0"/>
              <w:ind w:left="135"/>
            </w:pPr>
          </w:p>
        </w:tc>
      </w:tr>
      <w:tr w:rsidR="00CD43F0">
        <w:trPr>
          <w:trHeight w:val="144"/>
          <w:tblCellSpacing w:w="20" w:type="nil"/>
        </w:trPr>
        <w:tc>
          <w:tcPr>
            <w:tcW w:w="539" w:type="dxa"/>
            <w:tcMar>
              <w:top w:w="50" w:type="dxa"/>
              <w:left w:w="100" w:type="dxa"/>
            </w:tcMar>
            <w:vAlign w:val="center"/>
          </w:tcPr>
          <w:p w:rsidR="00CD43F0" w:rsidRDefault="009B7D90">
            <w:pPr>
              <w:spacing w:after="0"/>
            </w:pPr>
            <w:r>
              <w:rPr>
                <w:rFonts w:ascii="Times New Roman" w:hAnsi="Times New Roman"/>
                <w:color w:val="000000"/>
                <w:sz w:val="28"/>
              </w:rPr>
              <w:t>1.7</w:t>
            </w:r>
          </w:p>
        </w:tc>
        <w:tc>
          <w:tcPr>
            <w:tcW w:w="240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Наш</w:t>
            </w:r>
            <w:proofErr w:type="spellEnd"/>
            <w:r>
              <w:rPr>
                <w:rFonts w:ascii="Times New Roman" w:hAnsi="Times New Roman"/>
                <w:color w:val="000000"/>
                <w:sz w:val="28"/>
              </w:rPr>
              <w:t xml:space="preserve"> </w:t>
            </w:r>
            <w:proofErr w:type="spellStart"/>
            <w:r>
              <w:rPr>
                <w:rFonts w:ascii="Times New Roman" w:hAnsi="Times New Roman"/>
                <w:color w:val="000000"/>
                <w:sz w:val="28"/>
              </w:rPr>
              <w:t>край</w:t>
            </w:r>
            <w:proofErr w:type="spellEnd"/>
            <w:r>
              <w:rPr>
                <w:rFonts w:ascii="Times New Roman" w:hAnsi="Times New Roman"/>
                <w:color w:val="000000"/>
                <w:sz w:val="28"/>
              </w:rPr>
              <w:t xml:space="preserve"> в 1914— 1922</w:t>
            </w:r>
          </w:p>
        </w:tc>
        <w:tc>
          <w:tcPr>
            <w:tcW w:w="1070"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049" w:type="dxa"/>
            <w:tcMar>
              <w:top w:w="50" w:type="dxa"/>
              <w:left w:w="100" w:type="dxa"/>
            </w:tcMar>
            <w:vAlign w:val="center"/>
          </w:tcPr>
          <w:p w:rsidR="00CD43F0" w:rsidRDefault="00CD43F0">
            <w:pPr>
              <w:spacing w:after="0"/>
              <w:ind w:left="135"/>
              <w:jc w:val="center"/>
            </w:pPr>
          </w:p>
        </w:tc>
        <w:tc>
          <w:tcPr>
            <w:tcW w:w="2200" w:type="dxa"/>
            <w:tcMar>
              <w:top w:w="50" w:type="dxa"/>
              <w:left w:w="100" w:type="dxa"/>
            </w:tcMar>
            <w:vAlign w:val="center"/>
          </w:tcPr>
          <w:p w:rsidR="00CD43F0" w:rsidRDefault="00CD43F0">
            <w:pPr>
              <w:spacing w:after="0"/>
              <w:ind w:left="135"/>
              <w:jc w:val="center"/>
            </w:pPr>
          </w:p>
        </w:tc>
        <w:tc>
          <w:tcPr>
            <w:tcW w:w="2870" w:type="dxa"/>
            <w:tcMar>
              <w:top w:w="50" w:type="dxa"/>
              <w:left w:w="100" w:type="dxa"/>
            </w:tcMar>
            <w:vAlign w:val="center"/>
          </w:tcPr>
          <w:p w:rsidR="00CD43F0" w:rsidRDefault="00CD43F0">
            <w:pPr>
              <w:spacing w:after="0"/>
              <w:ind w:left="135"/>
            </w:pPr>
          </w:p>
        </w:tc>
        <w:tc>
          <w:tcPr>
            <w:tcW w:w="2466" w:type="dxa"/>
            <w:tcMar>
              <w:top w:w="50" w:type="dxa"/>
              <w:left w:w="100" w:type="dxa"/>
            </w:tcMar>
            <w:vAlign w:val="center"/>
          </w:tcPr>
          <w:p w:rsidR="00CD43F0" w:rsidRDefault="00CD43F0">
            <w:pPr>
              <w:spacing w:after="0"/>
              <w:ind w:left="135"/>
            </w:pPr>
          </w:p>
        </w:tc>
      </w:tr>
      <w:tr w:rsidR="00CD43F0">
        <w:trPr>
          <w:trHeight w:val="144"/>
          <w:tblCellSpacing w:w="20" w:type="nil"/>
        </w:trPr>
        <w:tc>
          <w:tcPr>
            <w:tcW w:w="0" w:type="auto"/>
            <w:gridSpan w:val="2"/>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Итого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разделу</w:t>
            </w:r>
            <w:proofErr w:type="spellEnd"/>
          </w:p>
        </w:tc>
        <w:tc>
          <w:tcPr>
            <w:tcW w:w="1070"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14 </w:t>
            </w:r>
          </w:p>
        </w:tc>
        <w:tc>
          <w:tcPr>
            <w:tcW w:w="0" w:type="auto"/>
            <w:gridSpan w:val="4"/>
            <w:tcMar>
              <w:top w:w="50" w:type="dxa"/>
              <w:left w:w="100" w:type="dxa"/>
            </w:tcMar>
            <w:vAlign w:val="center"/>
          </w:tcPr>
          <w:p w:rsidR="00CD43F0" w:rsidRDefault="00CD43F0"/>
        </w:tc>
      </w:tr>
      <w:tr w:rsidR="00CD43F0" w:rsidRPr="004B304B">
        <w:trPr>
          <w:trHeight w:val="144"/>
          <w:tblCellSpacing w:w="20" w:type="nil"/>
        </w:trPr>
        <w:tc>
          <w:tcPr>
            <w:tcW w:w="0" w:type="auto"/>
            <w:gridSpan w:val="7"/>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b/>
                <w:color w:val="000000"/>
                <w:sz w:val="28"/>
                <w:lang w:val="ru-RU"/>
              </w:rPr>
              <w:t>Раздел 2.</w:t>
            </w:r>
            <w:r w:rsidRPr="00D953CA">
              <w:rPr>
                <w:rFonts w:ascii="Times New Roman" w:hAnsi="Times New Roman"/>
                <w:color w:val="000000"/>
                <w:sz w:val="28"/>
                <w:lang w:val="ru-RU"/>
              </w:rPr>
              <w:t xml:space="preserve"> Раздел. </w:t>
            </w:r>
            <w:r w:rsidRPr="00D953CA">
              <w:rPr>
                <w:rFonts w:ascii="Times New Roman" w:hAnsi="Times New Roman"/>
                <w:b/>
                <w:color w:val="000000"/>
                <w:sz w:val="28"/>
                <w:lang w:val="ru-RU"/>
              </w:rPr>
              <w:t xml:space="preserve">Советский Союз в 1920—1930-е </w:t>
            </w:r>
            <w:proofErr w:type="gramStart"/>
            <w:r w:rsidRPr="00D953CA">
              <w:rPr>
                <w:rFonts w:ascii="Times New Roman" w:hAnsi="Times New Roman"/>
                <w:b/>
                <w:color w:val="000000"/>
                <w:sz w:val="28"/>
                <w:lang w:val="ru-RU"/>
              </w:rPr>
              <w:t>гг</w:t>
            </w:r>
            <w:proofErr w:type="gramEnd"/>
          </w:p>
        </w:tc>
      </w:tr>
      <w:tr w:rsidR="00CD43F0">
        <w:trPr>
          <w:trHeight w:val="144"/>
          <w:tblCellSpacing w:w="20" w:type="nil"/>
        </w:trPr>
        <w:tc>
          <w:tcPr>
            <w:tcW w:w="539" w:type="dxa"/>
            <w:tcMar>
              <w:top w:w="50" w:type="dxa"/>
              <w:left w:w="100" w:type="dxa"/>
            </w:tcMar>
            <w:vAlign w:val="center"/>
          </w:tcPr>
          <w:p w:rsidR="00CD43F0" w:rsidRDefault="009B7D90">
            <w:pPr>
              <w:spacing w:after="0"/>
            </w:pPr>
            <w:r>
              <w:rPr>
                <w:rFonts w:ascii="Times New Roman" w:hAnsi="Times New Roman"/>
                <w:color w:val="000000"/>
                <w:sz w:val="28"/>
              </w:rPr>
              <w:t>2.1</w:t>
            </w:r>
          </w:p>
        </w:tc>
        <w:tc>
          <w:tcPr>
            <w:tcW w:w="2400" w:type="dxa"/>
            <w:tcMar>
              <w:top w:w="50" w:type="dxa"/>
              <w:left w:w="100" w:type="dxa"/>
            </w:tcMar>
            <w:vAlign w:val="center"/>
          </w:tcPr>
          <w:p w:rsidR="00CD43F0" w:rsidRDefault="009B7D90">
            <w:pPr>
              <w:spacing w:after="0"/>
              <w:ind w:left="135"/>
            </w:pPr>
            <w:r>
              <w:rPr>
                <w:rFonts w:ascii="Times New Roman" w:hAnsi="Times New Roman"/>
                <w:color w:val="000000"/>
                <w:sz w:val="28"/>
              </w:rPr>
              <w:t xml:space="preserve">СССР в </w:t>
            </w:r>
            <w:proofErr w:type="spellStart"/>
            <w:r>
              <w:rPr>
                <w:rFonts w:ascii="Times New Roman" w:hAnsi="Times New Roman"/>
                <w:color w:val="000000"/>
                <w:sz w:val="28"/>
              </w:rPr>
              <w:t>годы</w:t>
            </w:r>
            <w:proofErr w:type="spellEnd"/>
            <w:r>
              <w:rPr>
                <w:rFonts w:ascii="Times New Roman" w:hAnsi="Times New Roman"/>
                <w:color w:val="000000"/>
                <w:sz w:val="28"/>
              </w:rPr>
              <w:t xml:space="preserve"> </w:t>
            </w:r>
            <w:proofErr w:type="spellStart"/>
            <w:r>
              <w:rPr>
                <w:rFonts w:ascii="Times New Roman" w:hAnsi="Times New Roman"/>
                <w:color w:val="000000"/>
                <w:sz w:val="28"/>
              </w:rPr>
              <w:t>нэпа</w:t>
            </w:r>
            <w:proofErr w:type="spellEnd"/>
            <w:r>
              <w:rPr>
                <w:rFonts w:ascii="Times New Roman" w:hAnsi="Times New Roman"/>
                <w:color w:val="000000"/>
                <w:sz w:val="28"/>
              </w:rPr>
              <w:t xml:space="preserve"> (1921—1928)</w:t>
            </w:r>
          </w:p>
        </w:tc>
        <w:tc>
          <w:tcPr>
            <w:tcW w:w="1070"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4 </w:t>
            </w:r>
          </w:p>
        </w:tc>
        <w:tc>
          <w:tcPr>
            <w:tcW w:w="2049" w:type="dxa"/>
            <w:tcMar>
              <w:top w:w="50" w:type="dxa"/>
              <w:left w:w="100" w:type="dxa"/>
            </w:tcMar>
            <w:vAlign w:val="center"/>
          </w:tcPr>
          <w:p w:rsidR="00CD43F0" w:rsidRDefault="00CD43F0">
            <w:pPr>
              <w:spacing w:after="0"/>
              <w:ind w:left="135"/>
              <w:jc w:val="center"/>
            </w:pPr>
          </w:p>
        </w:tc>
        <w:tc>
          <w:tcPr>
            <w:tcW w:w="2200" w:type="dxa"/>
            <w:tcMar>
              <w:top w:w="50" w:type="dxa"/>
              <w:left w:w="100" w:type="dxa"/>
            </w:tcMar>
            <w:vAlign w:val="center"/>
          </w:tcPr>
          <w:p w:rsidR="00CD43F0" w:rsidRDefault="00CD43F0">
            <w:pPr>
              <w:spacing w:after="0"/>
              <w:ind w:left="135"/>
              <w:jc w:val="center"/>
            </w:pPr>
          </w:p>
        </w:tc>
        <w:tc>
          <w:tcPr>
            <w:tcW w:w="2870" w:type="dxa"/>
            <w:tcMar>
              <w:top w:w="50" w:type="dxa"/>
              <w:left w:w="100" w:type="dxa"/>
            </w:tcMar>
            <w:vAlign w:val="center"/>
          </w:tcPr>
          <w:p w:rsidR="00CD43F0" w:rsidRDefault="00CD43F0">
            <w:pPr>
              <w:spacing w:after="0"/>
              <w:ind w:left="135"/>
            </w:pPr>
          </w:p>
        </w:tc>
        <w:tc>
          <w:tcPr>
            <w:tcW w:w="2466" w:type="dxa"/>
            <w:tcMar>
              <w:top w:w="50" w:type="dxa"/>
              <w:left w:w="100" w:type="dxa"/>
            </w:tcMar>
            <w:vAlign w:val="center"/>
          </w:tcPr>
          <w:p w:rsidR="00CD43F0" w:rsidRDefault="00CD43F0">
            <w:pPr>
              <w:spacing w:after="0"/>
              <w:ind w:left="135"/>
            </w:pPr>
          </w:p>
        </w:tc>
      </w:tr>
      <w:tr w:rsidR="00CD43F0">
        <w:trPr>
          <w:trHeight w:val="144"/>
          <w:tblCellSpacing w:w="20" w:type="nil"/>
        </w:trPr>
        <w:tc>
          <w:tcPr>
            <w:tcW w:w="539" w:type="dxa"/>
            <w:tcMar>
              <w:top w:w="50" w:type="dxa"/>
              <w:left w:w="100" w:type="dxa"/>
            </w:tcMar>
            <w:vAlign w:val="center"/>
          </w:tcPr>
          <w:p w:rsidR="00CD43F0" w:rsidRDefault="009B7D90">
            <w:pPr>
              <w:spacing w:after="0"/>
            </w:pPr>
            <w:r>
              <w:rPr>
                <w:rFonts w:ascii="Times New Roman" w:hAnsi="Times New Roman"/>
                <w:color w:val="000000"/>
                <w:sz w:val="28"/>
              </w:rPr>
              <w:t>2.2</w:t>
            </w:r>
          </w:p>
        </w:tc>
        <w:tc>
          <w:tcPr>
            <w:tcW w:w="240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Советский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Союз</w:t>
            </w:r>
            <w:proofErr w:type="spellEnd"/>
            <w:r>
              <w:rPr>
                <w:rFonts w:ascii="Times New Roman" w:hAnsi="Times New Roman"/>
                <w:color w:val="000000"/>
                <w:sz w:val="28"/>
              </w:rPr>
              <w:t xml:space="preserve"> в 1929—1941 </w:t>
            </w:r>
            <w:proofErr w:type="spellStart"/>
            <w:r>
              <w:rPr>
                <w:rFonts w:ascii="Times New Roman" w:hAnsi="Times New Roman"/>
                <w:color w:val="000000"/>
                <w:sz w:val="28"/>
              </w:rPr>
              <w:t>гг</w:t>
            </w:r>
            <w:proofErr w:type="spellEnd"/>
            <w:r>
              <w:rPr>
                <w:rFonts w:ascii="Times New Roman" w:hAnsi="Times New Roman"/>
                <w:color w:val="000000"/>
                <w:sz w:val="28"/>
              </w:rPr>
              <w:t>.</w:t>
            </w:r>
          </w:p>
        </w:tc>
        <w:tc>
          <w:tcPr>
            <w:tcW w:w="1070"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5 </w:t>
            </w:r>
          </w:p>
        </w:tc>
        <w:tc>
          <w:tcPr>
            <w:tcW w:w="2049" w:type="dxa"/>
            <w:tcMar>
              <w:top w:w="50" w:type="dxa"/>
              <w:left w:w="100" w:type="dxa"/>
            </w:tcMar>
            <w:vAlign w:val="center"/>
          </w:tcPr>
          <w:p w:rsidR="00CD43F0" w:rsidRDefault="00CD43F0">
            <w:pPr>
              <w:spacing w:after="0"/>
              <w:ind w:left="135"/>
              <w:jc w:val="center"/>
            </w:pPr>
          </w:p>
        </w:tc>
        <w:tc>
          <w:tcPr>
            <w:tcW w:w="2200" w:type="dxa"/>
            <w:tcMar>
              <w:top w:w="50" w:type="dxa"/>
              <w:left w:w="100" w:type="dxa"/>
            </w:tcMar>
            <w:vAlign w:val="center"/>
          </w:tcPr>
          <w:p w:rsidR="00CD43F0" w:rsidRDefault="00CD43F0">
            <w:pPr>
              <w:spacing w:after="0"/>
              <w:ind w:left="135"/>
              <w:jc w:val="center"/>
            </w:pPr>
          </w:p>
        </w:tc>
        <w:tc>
          <w:tcPr>
            <w:tcW w:w="2870" w:type="dxa"/>
            <w:tcMar>
              <w:top w:w="50" w:type="dxa"/>
              <w:left w:w="100" w:type="dxa"/>
            </w:tcMar>
            <w:vAlign w:val="center"/>
          </w:tcPr>
          <w:p w:rsidR="00CD43F0" w:rsidRDefault="00CD43F0">
            <w:pPr>
              <w:spacing w:after="0"/>
              <w:ind w:left="135"/>
            </w:pPr>
          </w:p>
        </w:tc>
        <w:tc>
          <w:tcPr>
            <w:tcW w:w="2466" w:type="dxa"/>
            <w:tcMar>
              <w:top w:w="50" w:type="dxa"/>
              <w:left w:w="100" w:type="dxa"/>
            </w:tcMar>
            <w:vAlign w:val="center"/>
          </w:tcPr>
          <w:p w:rsidR="00CD43F0" w:rsidRDefault="00CD43F0">
            <w:pPr>
              <w:spacing w:after="0"/>
              <w:ind w:left="135"/>
            </w:pPr>
          </w:p>
        </w:tc>
      </w:tr>
      <w:tr w:rsidR="00CD43F0">
        <w:trPr>
          <w:trHeight w:val="144"/>
          <w:tblCellSpacing w:w="20" w:type="nil"/>
        </w:trPr>
        <w:tc>
          <w:tcPr>
            <w:tcW w:w="539" w:type="dxa"/>
            <w:tcMar>
              <w:top w:w="50" w:type="dxa"/>
              <w:left w:w="100" w:type="dxa"/>
            </w:tcMar>
            <w:vAlign w:val="center"/>
          </w:tcPr>
          <w:p w:rsidR="00CD43F0" w:rsidRDefault="009B7D90">
            <w:pPr>
              <w:spacing w:after="0"/>
            </w:pPr>
            <w:r>
              <w:rPr>
                <w:rFonts w:ascii="Times New Roman" w:hAnsi="Times New Roman"/>
                <w:color w:val="000000"/>
                <w:sz w:val="28"/>
              </w:rPr>
              <w:t>2.3</w:t>
            </w:r>
          </w:p>
        </w:tc>
        <w:tc>
          <w:tcPr>
            <w:tcW w:w="24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Культурное пространство советского общества в 1920— 1930-е гг.</w:t>
            </w:r>
          </w:p>
        </w:tc>
        <w:tc>
          <w:tcPr>
            <w:tcW w:w="1070"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3 </w:t>
            </w:r>
          </w:p>
        </w:tc>
        <w:tc>
          <w:tcPr>
            <w:tcW w:w="2049" w:type="dxa"/>
            <w:tcMar>
              <w:top w:w="50" w:type="dxa"/>
              <w:left w:w="100" w:type="dxa"/>
            </w:tcMar>
            <w:vAlign w:val="center"/>
          </w:tcPr>
          <w:p w:rsidR="00CD43F0" w:rsidRDefault="00CD43F0">
            <w:pPr>
              <w:spacing w:after="0"/>
              <w:ind w:left="135"/>
              <w:jc w:val="center"/>
            </w:pPr>
          </w:p>
        </w:tc>
        <w:tc>
          <w:tcPr>
            <w:tcW w:w="2200" w:type="dxa"/>
            <w:tcMar>
              <w:top w:w="50" w:type="dxa"/>
              <w:left w:w="100" w:type="dxa"/>
            </w:tcMar>
            <w:vAlign w:val="center"/>
          </w:tcPr>
          <w:p w:rsidR="00CD43F0" w:rsidRDefault="00CD43F0">
            <w:pPr>
              <w:spacing w:after="0"/>
              <w:ind w:left="135"/>
              <w:jc w:val="center"/>
            </w:pPr>
          </w:p>
        </w:tc>
        <w:tc>
          <w:tcPr>
            <w:tcW w:w="2870" w:type="dxa"/>
            <w:tcMar>
              <w:top w:w="50" w:type="dxa"/>
              <w:left w:w="100" w:type="dxa"/>
            </w:tcMar>
            <w:vAlign w:val="center"/>
          </w:tcPr>
          <w:p w:rsidR="00CD43F0" w:rsidRDefault="00CD43F0">
            <w:pPr>
              <w:spacing w:after="0"/>
              <w:ind w:left="135"/>
            </w:pPr>
          </w:p>
        </w:tc>
        <w:tc>
          <w:tcPr>
            <w:tcW w:w="2466" w:type="dxa"/>
            <w:tcMar>
              <w:top w:w="50" w:type="dxa"/>
              <w:left w:w="100" w:type="dxa"/>
            </w:tcMar>
            <w:vAlign w:val="center"/>
          </w:tcPr>
          <w:p w:rsidR="00CD43F0" w:rsidRDefault="00CD43F0">
            <w:pPr>
              <w:spacing w:after="0"/>
              <w:ind w:left="135"/>
            </w:pPr>
          </w:p>
        </w:tc>
      </w:tr>
      <w:tr w:rsidR="00CD43F0">
        <w:trPr>
          <w:trHeight w:val="144"/>
          <w:tblCellSpacing w:w="20" w:type="nil"/>
        </w:trPr>
        <w:tc>
          <w:tcPr>
            <w:tcW w:w="539" w:type="dxa"/>
            <w:tcMar>
              <w:top w:w="50" w:type="dxa"/>
              <w:left w:w="100" w:type="dxa"/>
            </w:tcMar>
            <w:vAlign w:val="center"/>
          </w:tcPr>
          <w:p w:rsidR="00CD43F0" w:rsidRDefault="009B7D90">
            <w:pPr>
              <w:spacing w:after="0"/>
            </w:pPr>
            <w:r>
              <w:rPr>
                <w:rFonts w:ascii="Times New Roman" w:hAnsi="Times New Roman"/>
                <w:color w:val="000000"/>
                <w:sz w:val="28"/>
              </w:rPr>
              <w:t>2.4</w:t>
            </w:r>
          </w:p>
        </w:tc>
        <w:tc>
          <w:tcPr>
            <w:tcW w:w="24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Внешняя политика СССР в 1920— 1930-е гг.</w:t>
            </w:r>
          </w:p>
        </w:tc>
        <w:tc>
          <w:tcPr>
            <w:tcW w:w="1070"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3 </w:t>
            </w:r>
          </w:p>
        </w:tc>
        <w:tc>
          <w:tcPr>
            <w:tcW w:w="2049" w:type="dxa"/>
            <w:tcMar>
              <w:top w:w="50" w:type="dxa"/>
              <w:left w:w="100" w:type="dxa"/>
            </w:tcMar>
            <w:vAlign w:val="center"/>
          </w:tcPr>
          <w:p w:rsidR="00CD43F0" w:rsidRDefault="00CD43F0">
            <w:pPr>
              <w:spacing w:after="0"/>
              <w:ind w:left="135"/>
              <w:jc w:val="center"/>
            </w:pPr>
          </w:p>
        </w:tc>
        <w:tc>
          <w:tcPr>
            <w:tcW w:w="2200" w:type="dxa"/>
            <w:tcMar>
              <w:top w:w="50" w:type="dxa"/>
              <w:left w:w="100" w:type="dxa"/>
            </w:tcMar>
            <w:vAlign w:val="center"/>
          </w:tcPr>
          <w:p w:rsidR="00CD43F0" w:rsidRDefault="00CD43F0">
            <w:pPr>
              <w:spacing w:after="0"/>
              <w:ind w:left="135"/>
              <w:jc w:val="center"/>
            </w:pPr>
          </w:p>
        </w:tc>
        <w:tc>
          <w:tcPr>
            <w:tcW w:w="2870" w:type="dxa"/>
            <w:tcMar>
              <w:top w:w="50" w:type="dxa"/>
              <w:left w:w="100" w:type="dxa"/>
            </w:tcMar>
            <w:vAlign w:val="center"/>
          </w:tcPr>
          <w:p w:rsidR="00CD43F0" w:rsidRDefault="00CD43F0">
            <w:pPr>
              <w:spacing w:after="0"/>
              <w:ind w:left="135"/>
            </w:pPr>
          </w:p>
        </w:tc>
        <w:tc>
          <w:tcPr>
            <w:tcW w:w="2466" w:type="dxa"/>
            <w:tcMar>
              <w:top w:w="50" w:type="dxa"/>
              <w:left w:w="100" w:type="dxa"/>
            </w:tcMar>
            <w:vAlign w:val="center"/>
          </w:tcPr>
          <w:p w:rsidR="00CD43F0" w:rsidRDefault="00CD43F0">
            <w:pPr>
              <w:spacing w:after="0"/>
              <w:ind w:left="135"/>
            </w:pPr>
          </w:p>
        </w:tc>
      </w:tr>
      <w:tr w:rsidR="00CD43F0">
        <w:trPr>
          <w:trHeight w:val="144"/>
          <w:tblCellSpacing w:w="20" w:type="nil"/>
        </w:trPr>
        <w:tc>
          <w:tcPr>
            <w:tcW w:w="539" w:type="dxa"/>
            <w:tcMar>
              <w:top w:w="50" w:type="dxa"/>
              <w:left w:w="100" w:type="dxa"/>
            </w:tcMar>
            <w:vAlign w:val="center"/>
          </w:tcPr>
          <w:p w:rsidR="00CD43F0" w:rsidRDefault="009B7D90">
            <w:pPr>
              <w:spacing w:after="0"/>
            </w:pPr>
            <w:r>
              <w:rPr>
                <w:rFonts w:ascii="Times New Roman" w:hAnsi="Times New Roman"/>
                <w:color w:val="000000"/>
                <w:sz w:val="28"/>
              </w:rPr>
              <w:t>2.5</w:t>
            </w:r>
          </w:p>
        </w:tc>
        <w:tc>
          <w:tcPr>
            <w:tcW w:w="24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Наш край в 1920— 1930-е гг.</w:t>
            </w:r>
          </w:p>
        </w:tc>
        <w:tc>
          <w:tcPr>
            <w:tcW w:w="1070"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9" w:type="dxa"/>
            <w:tcMar>
              <w:top w:w="50" w:type="dxa"/>
              <w:left w:w="100" w:type="dxa"/>
            </w:tcMar>
            <w:vAlign w:val="center"/>
          </w:tcPr>
          <w:p w:rsidR="00CD43F0" w:rsidRDefault="00CD43F0">
            <w:pPr>
              <w:spacing w:after="0"/>
              <w:ind w:left="135"/>
              <w:jc w:val="center"/>
            </w:pPr>
          </w:p>
        </w:tc>
        <w:tc>
          <w:tcPr>
            <w:tcW w:w="2200" w:type="dxa"/>
            <w:tcMar>
              <w:top w:w="50" w:type="dxa"/>
              <w:left w:w="100" w:type="dxa"/>
            </w:tcMar>
            <w:vAlign w:val="center"/>
          </w:tcPr>
          <w:p w:rsidR="00CD43F0" w:rsidRDefault="00CD43F0">
            <w:pPr>
              <w:spacing w:after="0"/>
              <w:ind w:left="135"/>
              <w:jc w:val="center"/>
            </w:pPr>
          </w:p>
        </w:tc>
        <w:tc>
          <w:tcPr>
            <w:tcW w:w="2870" w:type="dxa"/>
            <w:tcMar>
              <w:top w:w="50" w:type="dxa"/>
              <w:left w:w="100" w:type="dxa"/>
            </w:tcMar>
            <w:vAlign w:val="center"/>
          </w:tcPr>
          <w:p w:rsidR="00CD43F0" w:rsidRDefault="00CD43F0">
            <w:pPr>
              <w:spacing w:after="0"/>
              <w:ind w:left="135"/>
            </w:pPr>
          </w:p>
        </w:tc>
        <w:tc>
          <w:tcPr>
            <w:tcW w:w="2466" w:type="dxa"/>
            <w:tcMar>
              <w:top w:w="50" w:type="dxa"/>
              <w:left w:w="100" w:type="dxa"/>
            </w:tcMar>
            <w:vAlign w:val="center"/>
          </w:tcPr>
          <w:p w:rsidR="00CD43F0" w:rsidRDefault="00CD43F0">
            <w:pPr>
              <w:spacing w:after="0"/>
              <w:ind w:left="135"/>
            </w:pPr>
          </w:p>
        </w:tc>
      </w:tr>
      <w:tr w:rsidR="00CD43F0">
        <w:trPr>
          <w:trHeight w:val="144"/>
          <w:tblCellSpacing w:w="20" w:type="nil"/>
        </w:trPr>
        <w:tc>
          <w:tcPr>
            <w:tcW w:w="0" w:type="auto"/>
            <w:gridSpan w:val="2"/>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lastRenderedPageBreak/>
              <w:t>Итого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разделу</w:t>
            </w:r>
            <w:proofErr w:type="spellEnd"/>
          </w:p>
        </w:tc>
        <w:tc>
          <w:tcPr>
            <w:tcW w:w="1070"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16 </w:t>
            </w:r>
          </w:p>
        </w:tc>
        <w:tc>
          <w:tcPr>
            <w:tcW w:w="0" w:type="auto"/>
            <w:gridSpan w:val="4"/>
            <w:tcMar>
              <w:top w:w="50" w:type="dxa"/>
              <w:left w:w="100" w:type="dxa"/>
            </w:tcMar>
            <w:vAlign w:val="center"/>
          </w:tcPr>
          <w:p w:rsidR="00CD43F0" w:rsidRDefault="00CD43F0"/>
        </w:tc>
      </w:tr>
      <w:tr w:rsidR="00CD43F0" w:rsidRPr="004B304B">
        <w:trPr>
          <w:trHeight w:val="144"/>
          <w:tblCellSpacing w:w="20" w:type="nil"/>
        </w:trPr>
        <w:tc>
          <w:tcPr>
            <w:tcW w:w="0" w:type="auto"/>
            <w:gridSpan w:val="7"/>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b/>
                <w:color w:val="000000"/>
                <w:sz w:val="28"/>
                <w:lang w:val="ru-RU"/>
              </w:rPr>
              <w:t>Раздел 3.</w:t>
            </w:r>
            <w:r w:rsidRPr="00D953CA">
              <w:rPr>
                <w:rFonts w:ascii="Times New Roman" w:hAnsi="Times New Roman"/>
                <w:color w:val="000000"/>
                <w:sz w:val="28"/>
                <w:lang w:val="ru-RU"/>
              </w:rPr>
              <w:t xml:space="preserve"> Раздел. **</w:t>
            </w:r>
            <w:proofErr w:type="gramStart"/>
            <w:r w:rsidRPr="00D953CA">
              <w:rPr>
                <w:rFonts w:ascii="Times New Roman" w:hAnsi="Times New Roman"/>
                <w:color w:val="000000"/>
                <w:sz w:val="28"/>
                <w:lang w:val="ru-RU"/>
              </w:rPr>
              <w:t>Великая Отечественная война (1941—1945</w:t>
            </w:r>
            <w:proofErr w:type="gramEnd"/>
          </w:p>
        </w:tc>
      </w:tr>
      <w:tr w:rsidR="00CD43F0">
        <w:trPr>
          <w:trHeight w:val="144"/>
          <w:tblCellSpacing w:w="20" w:type="nil"/>
        </w:trPr>
        <w:tc>
          <w:tcPr>
            <w:tcW w:w="539" w:type="dxa"/>
            <w:tcMar>
              <w:top w:w="50" w:type="dxa"/>
              <w:left w:w="100" w:type="dxa"/>
            </w:tcMar>
            <w:vAlign w:val="center"/>
          </w:tcPr>
          <w:p w:rsidR="00CD43F0" w:rsidRDefault="009B7D90">
            <w:pPr>
              <w:spacing w:after="0"/>
            </w:pPr>
            <w:r>
              <w:rPr>
                <w:rFonts w:ascii="Times New Roman" w:hAnsi="Times New Roman"/>
                <w:color w:val="000000"/>
                <w:sz w:val="28"/>
              </w:rPr>
              <w:t>3.1</w:t>
            </w:r>
          </w:p>
        </w:tc>
        <w:tc>
          <w:tcPr>
            <w:tcW w:w="24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Первый период войны (июнь 1941 — осень 1942 г.)</w:t>
            </w:r>
          </w:p>
        </w:tc>
        <w:tc>
          <w:tcPr>
            <w:tcW w:w="1070"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3 </w:t>
            </w:r>
          </w:p>
        </w:tc>
        <w:tc>
          <w:tcPr>
            <w:tcW w:w="2049" w:type="dxa"/>
            <w:tcMar>
              <w:top w:w="50" w:type="dxa"/>
              <w:left w:w="100" w:type="dxa"/>
            </w:tcMar>
            <w:vAlign w:val="center"/>
          </w:tcPr>
          <w:p w:rsidR="00CD43F0" w:rsidRDefault="00CD43F0">
            <w:pPr>
              <w:spacing w:after="0"/>
              <w:ind w:left="135"/>
              <w:jc w:val="center"/>
            </w:pPr>
          </w:p>
        </w:tc>
        <w:tc>
          <w:tcPr>
            <w:tcW w:w="2200" w:type="dxa"/>
            <w:tcMar>
              <w:top w:w="50" w:type="dxa"/>
              <w:left w:w="100" w:type="dxa"/>
            </w:tcMar>
            <w:vAlign w:val="center"/>
          </w:tcPr>
          <w:p w:rsidR="00CD43F0" w:rsidRDefault="00CD43F0">
            <w:pPr>
              <w:spacing w:after="0"/>
              <w:ind w:left="135"/>
              <w:jc w:val="center"/>
            </w:pPr>
          </w:p>
        </w:tc>
        <w:tc>
          <w:tcPr>
            <w:tcW w:w="2870" w:type="dxa"/>
            <w:tcMar>
              <w:top w:w="50" w:type="dxa"/>
              <w:left w:w="100" w:type="dxa"/>
            </w:tcMar>
            <w:vAlign w:val="center"/>
          </w:tcPr>
          <w:p w:rsidR="00CD43F0" w:rsidRDefault="00CD43F0">
            <w:pPr>
              <w:spacing w:after="0"/>
              <w:ind w:left="135"/>
            </w:pPr>
          </w:p>
        </w:tc>
        <w:tc>
          <w:tcPr>
            <w:tcW w:w="2466" w:type="dxa"/>
            <w:tcMar>
              <w:top w:w="50" w:type="dxa"/>
              <w:left w:w="100" w:type="dxa"/>
            </w:tcMar>
            <w:vAlign w:val="center"/>
          </w:tcPr>
          <w:p w:rsidR="00CD43F0" w:rsidRDefault="00CD43F0">
            <w:pPr>
              <w:spacing w:after="0"/>
              <w:ind w:left="135"/>
            </w:pPr>
          </w:p>
        </w:tc>
      </w:tr>
      <w:tr w:rsidR="00CD43F0">
        <w:trPr>
          <w:trHeight w:val="144"/>
          <w:tblCellSpacing w:w="20" w:type="nil"/>
        </w:trPr>
        <w:tc>
          <w:tcPr>
            <w:tcW w:w="539" w:type="dxa"/>
            <w:tcMar>
              <w:top w:w="50" w:type="dxa"/>
              <w:left w:w="100" w:type="dxa"/>
            </w:tcMar>
            <w:vAlign w:val="center"/>
          </w:tcPr>
          <w:p w:rsidR="00CD43F0" w:rsidRDefault="009B7D90">
            <w:pPr>
              <w:spacing w:after="0"/>
            </w:pPr>
            <w:r>
              <w:rPr>
                <w:rFonts w:ascii="Times New Roman" w:hAnsi="Times New Roman"/>
                <w:color w:val="000000"/>
                <w:sz w:val="28"/>
              </w:rPr>
              <w:t>3.2</w:t>
            </w:r>
          </w:p>
        </w:tc>
        <w:tc>
          <w:tcPr>
            <w:tcW w:w="24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Коренной перелом в ходе войны (осень 1942—1943 г.)</w:t>
            </w:r>
          </w:p>
        </w:tc>
        <w:tc>
          <w:tcPr>
            <w:tcW w:w="1070"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3 </w:t>
            </w:r>
          </w:p>
        </w:tc>
        <w:tc>
          <w:tcPr>
            <w:tcW w:w="2049" w:type="dxa"/>
            <w:tcMar>
              <w:top w:w="50" w:type="dxa"/>
              <w:left w:w="100" w:type="dxa"/>
            </w:tcMar>
            <w:vAlign w:val="center"/>
          </w:tcPr>
          <w:p w:rsidR="00CD43F0" w:rsidRDefault="00CD43F0">
            <w:pPr>
              <w:spacing w:after="0"/>
              <w:ind w:left="135"/>
              <w:jc w:val="center"/>
            </w:pPr>
          </w:p>
        </w:tc>
        <w:tc>
          <w:tcPr>
            <w:tcW w:w="2200" w:type="dxa"/>
            <w:tcMar>
              <w:top w:w="50" w:type="dxa"/>
              <w:left w:w="100" w:type="dxa"/>
            </w:tcMar>
            <w:vAlign w:val="center"/>
          </w:tcPr>
          <w:p w:rsidR="00CD43F0" w:rsidRDefault="00CD43F0">
            <w:pPr>
              <w:spacing w:after="0"/>
              <w:ind w:left="135"/>
              <w:jc w:val="center"/>
            </w:pPr>
          </w:p>
        </w:tc>
        <w:tc>
          <w:tcPr>
            <w:tcW w:w="2870" w:type="dxa"/>
            <w:tcMar>
              <w:top w:w="50" w:type="dxa"/>
              <w:left w:w="100" w:type="dxa"/>
            </w:tcMar>
            <w:vAlign w:val="center"/>
          </w:tcPr>
          <w:p w:rsidR="00CD43F0" w:rsidRDefault="00CD43F0">
            <w:pPr>
              <w:spacing w:after="0"/>
              <w:ind w:left="135"/>
            </w:pPr>
          </w:p>
        </w:tc>
        <w:tc>
          <w:tcPr>
            <w:tcW w:w="2466" w:type="dxa"/>
            <w:tcMar>
              <w:top w:w="50" w:type="dxa"/>
              <w:left w:w="100" w:type="dxa"/>
            </w:tcMar>
            <w:vAlign w:val="center"/>
          </w:tcPr>
          <w:p w:rsidR="00CD43F0" w:rsidRDefault="00CD43F0">
            <w:pPr>
              <w:spacing w:after="0"/>
              <w:ind w:left="135"/>
            </w:pPr>
          </w:p>
        </w:tc>
      </w:tr>
      <w:tr w:rsidR="00CD43F0">
        <w:trPr>
          <w:trHeight w:val="144"/>
          <w:tblCellSpacing w:w="20" w:type="nil"/>
        </w:trPr>
        <w:tc>
          <w:tcPr>
            <w:tcW w:w="539" w:type="dxa"/>
            <w:tcMar>
              <w:top w:w="50" w:type="dxa"/>
              <w:left w:w="100" w:type="dxa"/>
            </w:tcMar>
            <w:vAlign w:val="center"/>
          </w:tcPr>
          <w:p w:rsidR="00CD43F0" w:rsidRDefault="009B7D90">
            <w:pPr>
              <w:spacing w:after="0"/>
            </w:pPr>
            <w:r>
              <w:rPr>
                <w:rFonts w:ascii="Times New Roman" w:hAnsi="Times New Roman"/>
                <w:color w:val="000000"/>
                <w:sz w:val="28"/>
              </w:rPr>
              <w:t>3.3</w:t>
            </w:r>
          </w:p>
        </w:tc>
        <w:tc>
          <w:tcPr>
            <w:tcW w:w="24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Человек и война: единство фронта и тыла</w:t>
            </w:r>
          </w:p>
        </w:tc>
        <w:tc>
          <w:tcPr>
            <w:tcW w:w="1070"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3 </w:t>
            </w:r>
          </w:p>
        </w:tc>
        <w:tc>
          <w:tcPr>
            <w:tcW w:w="2049" w:type="dxa"/>
            <w:tcMar>
              <w:top w:w="50" w:type="dxa"/>
              <w:left w:w="100" w:type="dxa"/>
            </w:tcMar>
            <w:vAlign w:val="center"/>
          </w:tcPr>
          <w:p w:rsidR="00CD43F0" w:rsidRDefault="00CD43F0">
            <w:pPr>
              <w:spacing w:after="0"/>
              <w:ind w:left="135"/>
              <w:jc w:val="center"/>
            </w:pPr>
          </w:p>
        </w:tc>
        <w:tc>
          <w:tcPr>
            <w:tcW w:w="2200" w:type="dxa"/>
            <w:tcMar>
              <w:top w:w="50" w:type="dxa"/>
              <w:left w:w="100" w:type="dxa"/>
            </w:tcMar>
            <w:vAlign w:val="center"/>
          </w:tcPr>
          <w:p w:rsidR="00CD43F0" w:rsidRDefault="00CD43F0">
            <w:pPr>
              <w:spacing w:after="0"/>
              <w:ind w:left="135"/>
              <w:jc w:val="center"/>
            </w:pPr>
          </w:p>
        </w:tc>
        <w:tc>
          <w:tcPr>
            <w:tcW w:w="2870" w:type="dxa"/>
            <w:tcMar>
              <w:top w:w="50" w:type="dxa"/>
              <w:left w:w="100" w:type="dxa"/>
            </w:tcMar>
            <w:vAlign w:val="center"/>
          </w:tcPr>
          <w:p w:rsidR="00CD43F0" w:rsidRDefault="00CD43F0">
            <w:pPr>
              <w:spacing w:after="0"/>
              <w:ind w:left="135"/>
            </w:pPr>
          </w:p>
        </w:tc>
        <w:tc>
          <w:tcPr>
            <w:tcW w:w="2466" w:type="dxa"/>
            <w:tcMar>
              <w:top w:w="50" w:type="dxa"/>
              <w:left w:w="100" w:type="dxa"/>
            </w:tcMar>
            <w:vAlign w:val="center"/>
          </w:tcPr>
          <w:p w:rsidR="00CD43F0" w:rsidRDefault="00CD43F0">
            <w:pPr>
              <w:spacing w:after="0"/>
              <w:ind w:left="135"/>
            </w:pPr>
          </w:p>
        </w:tc>
      </w:tr>
      <w:tr w:rsidR="00CD43F0">
        <w:trPr>
          <w:trHeight w:val="144"/>
          <w:tblCellSpacing w:w="20" w:type="nil"/>
        </w:trPr>
        <w:tc>
          <w:tcPr>
            <w:tcW w:w="539" w:type="dxa"/>
            <w:tcMar>
              <w:top w:w="50" w:type="dxa"/>
              <w:left w:w="100" w:type="dxa"/>
            </w:tcMar>
            <w:vAlign w:val="center"/>
          </w:tcPr>
          <w:p w:rsidR="00CD43F0" w:rsidRDefault="009B7D90">
            <w:pPr>
              <w:spacing w:after="0"/>
            </w:pPr>
            <w:r>
              <w:rPr>
                <w:rFonts w:ascii="Times New Roman" w:hAnsi="Times New Roman"/>
                <w:color w:val="000000"/>
                <w:sz w:val="28"/>
              </w:rPr>
              <w:t>3.4</w:t>
            </w:r>
          </w:p>
        </w:tc>
        <w:tc>
          <w:tcPr>
            <w:tcW w:w="24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Победа СССР в Великой Отечественной войне. Окончание</w:t>
            </w:r>
            <w:proofErr w:type="gramStart"/>
            <w:r w:rsidRPr="00D953CA">
              <w:rPr>
                <w:rFonts w:ascii="Times New Roman" w:hAnsi="Times New Roman"/>
                <w:color w:val="000000"/>
                <w:sz w:val="28"/>
                <w:lang w:val="ru-RU"/>
              </w:rPr>
              <w:t xml:space="preserve"> В</w:t>
            </w:r>
            <w:proofErr w:type="gramEnd"/>
            <w:r w:rsidRPr="00D953CA">
              <w:rPr>
                <w:rFonts w:ascii="Times New Roman" w:hAnsi="Times New Roman"/>
                <w:color w:val="000000"/>
                <w:sz w:val="28"/>
                <w:lang w:val="ru-RU"/>
              </w:rPr>
              <w:t>торой мировой войны (1944 — сентябрь 1945 г.)</w:t>
            </w:r>
          </w:p>
        </w:tc>
        <w:tc>
          <w:tcPr>
            <w:tcW w:w="1070"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4 </w:t>
            </w:r>
          </w:p>
        </w:tc>
        <w:tc>
          <w:tcPr>
            <w:tcW w:w="2049" w:type="dxa"/>
            <w:tcMar>
              <w:top w:w="50" w:type="dxa"/>
              <w:left w:w="100" w:type="dxa"/>
            </w:tcMar>
            <w:vAlign w:val="center"/>
          </w:tcPr>
          <w:p w:rsidR="00CD43F0" w:rsidRDefault="00CD43F0">
            <w:pPr>
              <w:spacing w:after="0"/>
              <w:ind w:left="135"/>
              <w:jc w:val="center"/>
            </w:pPr>
          </w:p>
        </w:tc>
        <w:tc>
          <w:tcPr>
            <w:tcW w:w="2200" w:type="dxa"/>
            <w:tcMar>
              <w:top w:w="50" w:type="dxa"/>
              <w:left w:w="100" w:type="dxa"/>
            </w:tcMar>
            <w:vAlign w:val="center"/>
          </w:tcPr>
          <w:p w:rsidR="00CD43F0" w:rsidRDefault="00CD43F0">
            <w:pPr>
              <w:spacing w:after="0"/>
              <w:ind w:left="135"/>
              <w:jc w:val="center"/>
            </w:pPr>
          </w:p>
        </w:tc>
        <w:tc>
          <w:tcPr>
            <w:tcW w:w="2870" w:type="dxa"/>
            <w:tcMar>
              <w:top w:w="50" w:type="dxa"/>
              <w:left w:w="100" w:type="dxa"/>
            </w:tcMar>
            <w:vAlign w:val="center"/>
          </w:tcPr>
          <w:p w:rsidR="00CD43F0" w:rsidRDefault="00CD43F0">
            <w:pPr>
              <w:spacing w:after="0"/>
              <w:ind w:left="135"/>
            </w:pPr>
          </w:p>
        </w:tc>
        <w:tc>
          <w:tcPr>
            <w:tcW w:w="2466" w:type="dxa"/>
            <w:tcMar>
              <w:top w:w="50" w:type="dxa"/>
              <w:left w:w="100" w:type="dxa"/>
            </w:tcMar>
            <w:vAlign w:val="center"/>
          </w:tcPr>
          <w:p w:rsidR="00CD43F0" w:rsidRDefault="00CD43F0">
            <w:pPr>
              <w:spacing w:after="0"/>
              <w:ind w:left="135"/>
            </w:pPr>
          </w:p>
        </w:tc>
      </w:tr>
      <w:tr w:rsidR="00CD43F0">
        <w:trPr>
          <w:trHeight w:val="144"/>
          <w:tblCellSpacing w:w="20" w:type="nil"/>
        </w:trPr>
        <w:tc>
          <w:tcPr>
            <w:tcW w:w="539" w:type="dxa"/>
            <w:tcMar>
              <w:top w:w="50" w:type="dxa"/>
              <w:left w:w="100" w:type="dxa"/>
            </w:tcMar>
            <w:vAlign w:val="center"/>
          </w:tcPr>
          <w:p w:rsidR="00CD43F0" w:rsidRDefault="009B7D90">
            <w:pPr>
              <w:spacing w:after="0"/>
            </w:pPr>
            <w:r>
              <w:rPr>
                <w:rFonts w:ascii="Times New Roman" w:hAnsi="Times New Roman"/>
                <w:color w:val="000000"/>
                <w:sz w:val="28"/>
              </w:rPr>
              <w:t>3.5</w:t>
            </w:r>
          </w:p>
        </w:tc>
        <w:tc>
          <w:tcPr>
            <w:tcW w:w="240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Наш</w:t>
            </w:r>
            <w:proofErr w:type="spellEnd"/>
            <w:r>
              <w:rPr>
                <w:rFonts w:ascii="Times New Roman" w:hAnsi="Times New Roman"/>
                <w:color w:val="000000"/>
                <w:sz w:val="28"/>
              </w:rPr>
              <w:t xml:space="preserve"> </w:t>
            </w:r>
            <w:proofErr w:type="spellStart"/>
            <w:r>
              <w:rPr>
                <w:rFonts w:ascii="Times New Roman" w:hAnsi="Times New Roman"/>
                <w:color w:val="000000"/>
                <w:sz w:val="28"/>
              </w:rPr>
              <w:t>край</w:t>
            </w:r>
            <w:proofErr w:type="spellEnd"/>
            <w:r>
              <w:rPr>
                <w:rFonts w:ascii="Times New Roman" w:hAnsi="Times New Roman"/>
                <w:color w:val="000000"/>
                <w:sz w:val="28"/>
              </w:rPr>
              <w:t xml:space="preserve"> в 1941— 1945 </w:t>
            </w:r>
            <w:proofErr w:type="spellStart"/>
            <w:r>
              <w:rPr>
                <w:rFonts w:ascii="Times New Roman" w:hAnsi="Times New Roman"/>
                <w:color w:val="000000"/>
                <w:sz w:val="28"/>
              </w:rPr>
              <w:t>гг</w:t>
            </w:r>
            <w:proofErr w:type="spellEnd"/>
            <w:r>
              <w:rPr>
                <w:rFonts w:ascii="Times New Roman" w:hAnsi="Times New Roman"/>
                <w:color w:val="000000"/>
                <w:sz w:val="28"/>
              </w:rPr>
              <w:t>.</w:t>
            </w:r>
          </w:p>
        </w:tc>
        <w:tc>
          <w:tcPr>
            <w:tcW w:w="1070"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049" w:type="dxa"/>
            <w:tcMar>
              <w:top w:w="50" w:type="dxa"/>
              <w:left w:w="100" w:type="dxa"/>
            </w:tcMar>
            <w:vAlign w:val="center"/>
          </w:tcPr>
          <w:p w:rsidR="00CD43F0" w:rsidRDefault="00CD43F0">
            <w:pPr>
              <w:spacing w:after="0"/>
              <w:ind w:left="135"/>
              <w:jc w:val="center"/>
            </w:pPr>
          </w:p>
        </w:tc>
        <w:tc>
          <w:tcPr>
            <w:tcW w:w="2200" w:type="dxa"/>
            <w:tcMar>
              <w:top w:w="50" w:type="dxa"/>
              <w:left w:w="100" w:type="dxa"/>
            </w:tcMar>
            <w:vAlign w:val="center"/>
          </w:tcPr>
          <w:p w:rsidR="00CD43F0" w:rsidRDefault="00CD43F0">
            <w:pPr>
              <w:spacing w:after="0"/>
              <w:ind w:left="135"/>
              <w:jc w:val="center"/>
            </w:pPr>
          </w:p>
        </w:tc>
        <w:tc>
          <w:tcPr>
            <w:tcW w:w="2870" w:type="dxa"/>
            <w:tcMar>
              <w:top w:w="50" w:type="dxa"/>
              <w:left w:w="100" w:type="dxa"/>
            </w:tcMar>
            <w:vAlign w:val="center"/>
          </w:tcPr>
          <w:p w:rsidR="00CD43F0" w:rsidRDefault="00CD43F0">
            <w:pPr>
              <w:spacing w:after="0"/>
              <w:ind w:left="135"/>
            </w:pPr>
          </w:p>
        </w:tc>
        <w:tc>
          <w:tcPr>
            <w:tcW w:w="2466" w:type="dxa"/>
            <w:tcMar>
              <w:top w:w="50" w:type="dxa"/>
              <w:left w:w="100" w:type="dxa"/>
            </w:tcMar>
            <w:vAlign w:val="center"/>
          </w:tcPr>
          <w:p w:rsidR="00CD43F0" w:rsidRDefault="00CD43F0">
            <w:pPr>
              <w:spacing w:after="0"/>
              <w:ind w:left="135"/>
            </w:pPr>
          </w:p>
        </w:tc>
      </w:tr>
      <w:tr w:rsidR="00CD43F0">
        <w:trPr>
          <w:trHeight w:val="144"/>
          <w:tblCellSpacing w:w="20" w:type="nil"/>
        </w:trPr>
        <w:tc>
          <w:tcPr>
            <w:tcW w:w="539" w:type="dxa"/>
            <w:tcMar>
              <w:top w:w="50" w:type="dxa"/>
              <w:left w:w="100" w:type="dxa"/>
            </w:tcMar>
            <w:vAlign w:val="center"/>
          </w:tcPr>
          <w:p w:rsidR="00CD43F0" w:rsidRDefault="009B7D90">
            <w:pPr>
              <w:spacing w:after="0"/>
            </w:pPr>
            <w:r>
              <w:rPr>
                <w:rFonts w:ascii="Times New Roman" w:hAnsi="Times New Roman"/>
                <w:color w:val="000000"/>
                <w:sz w:val="28"/>
              </w:rPr>
              <w:t>3.6</w:t>
            </w:r>
          </w:p>
        </w:tc>
        <w:tc>
          <w:tcPr>
            <w:tcW w:w="240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Обобщение</w:t>
            </w:r>
            <w:proofErr w:type="spellEnd"/>
          </w:p>
        </w:tc>
        <w:tc>
          <w:tcPr>
            <w:tcW w:w="1070"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049" w:type="dxa"/>
            <w:tcMar>
              <w:top w:w="50" w:type="dxa"/>
              <w:left w:w="100" w:type="dxa"/>
            </w:tcMar>
            <w:vAlign w:val="center"/>
          </w:tcPr>
          <w:p w:rsidR="00CD43F0" w:rsidRDefault="00CD43F0">
            <w:pPr>
              <w:spacing w:after="0"/>
              <w:ind w:left="135"/>
              <w:jc w:val="center"/>
            </w:pPr>
          </w:p>
        </w:tc>
        <w:tc>
          <w:tcPr>
            <w:tcW w:w="2200" w:type="dxa"/>
            <w:tcMar>
              <w:top w:w="50" w:type="dxa"/>
              <w:left w:w="100" w:type="dxa"/>
            </w:tcMar>
            <w:vAlign w:val="center"/>
          </w:tcPr>
          <w:p w:rsidR="00CD43F0" w:rsidRDefault="00CD43F0">
            <w:pPr>
              <w:spacing w:after="0"/>
              <w:ind w:left="135"/>
              <w:jc w:val="center"/>
            </w:pPr>
          </w:p>
        </w:tc>
        <w:tc>
          <w:tcPr>
            <w:tcW w:w="2870" w:type="dxa"/>
            <w:tcMar>
              <w:top w:w="50" w:type="dxa"/>
              <w:left w:w="100" w:type="dxa"/>
            </w:tcMar>
            <w:vAlign w:val="center"/>
          </w:tcPr>
          <w:p w:rsidR="00CD43F0" w:rsidRDefault="00CD43F0">
            <w:pPr>
              <w:spacing w:after="0"/>
              <w:ind w:left="135"/>
            </w:pPr>
          </w:p>
        </w:tc>
        <w:tc>
          <w:tcPr>
            <w:tcW w:w="2466" w:type="dxa"/>
            <w:tcMar>
              <w:top w:w="50" w:type="dxa"/>
              <w:left w:w="100" w:type="dxa"/>
            </w:tcMar>
            <w:vAlign w:val="center"/>
          </w:tcPr>
          <w:p w:rsidR="00CD43F0" w:rsidRDefault="00CD43F0">
            <w:pPr>
              <w:spacing w:after="0"/>
              <w:ind w:left="135"/>
            </w:pPr>
          </w:p>
        </w:tc>
      </w:tr>
      <w:tr w:rsidR="00CD43F0">
        <w:trPr>
          <w:trHeight w:val="144"/>
          <w:tblCellSpacing w:w="20" w:type="nil"/>
        </w:trPr>
        <w:tc>
          <w:tcPr>
            <w:tcW w:w="0" w:type="auto"/>
            <w:gridSpan w:val="2"/>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Итого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разделу</w:t>
            </w:r>
            <w:proofErr w:type="spellEnd"/>
          </w:p>
        </w:tc>
        <w:tc>
          <w:tcPr>
            <w:tcW w:w="1070"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15 </w:t>
            </w:r>
          </w:p>
        </w:tc>
        <w:tc>
          <w:tcPr>
            <w:tcW w:w="0" w:type="auto"/>
            <w:gridSpan w:val="4"/>
            <w:tcMar>
              <w:top w:w="50" w:type="dxa"/>
              <w:left w:w="100" w:type="dxa"/>
            </w:tcMar>
            <w:vAlign w:val="center"/>
          </w:tcPr>
          <w:p w:rsidR="00CD43F0" w:rsidRDefault="00CD43F0"/>
        </w:tc>
      </w:tr>
      <w:tr w:rsidR="00CD43F0">
        <w:trPr>
          <w:trHeight w:val="144"/>
          <w:tblCellSpacing w:w="20" w:type="nil"/>
        </w:trPr>
        <w:tc>
          <w:tcPr>
            <w:tcW w:w="0" w:type="auto"/>
            <w:gridSpan w:val="2"/>
            <w:tcMar>
              <w:top w:w="50" w:type="dxa"/>
              <w:left w:w="100" w:type="dxa"/>
            </w:tcMar>
            <w:vAlign w:val="center"/>
          </w:tcPr>
          <w:p w:rsidR="00CD43F0" w:rsidRPr="00D953CA" w:rsidRDefault="009B7D90">
            <w:pPr>
              <w:spacing w:after="0"/>
              <w:ind w:left="135"/>
              <w:rPr>
                <w:sz w:val="24"/>
                <w:szCs w:val="24"/>
                <w:lang w:val="ru-RU"/>
              </w:rPr>
            </w:pPr>
            <w:r w:rsidRPr="00D953CA">
              <w:rPr>
                <w:rFonts w:ascii="Times New Roman" w:hAnsi="Times New Roman"/>
                <w:color w:val="000000"/>
                <w:sz w:val="24"/>
                <w:szCs w:val="24"/>
                <w:lang w:val="ru-RU"/>
              </w:rPr>
              <w:t>ОБЩЕЕ КОЛИЧЕСТВО ЧАСОВ ПО ПРОГРАММЕ</w:t>
            </w:r>
          </w:p>
        </w:tc>
        <w:tc>
          <w:tcPr>
            <w:tcW w:w="1070"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68 </w:t>
            </w:r>
          </w:p>
        </w:tc>
        <w:tc>
          <w:tcPr>
            <w:tcW w:w="2049"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0 </w:t>
            </w:r>
          </w:p>
        </w:tc>
        <w:tc>
          <w:tcPr>
            <w:tcW w:w="2200"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0 </w:t>
            </w:r>
          </w:p>
        </w:tc>
        <w:tc>
          <w:tcPr>
            <w:tcW w:w="0" w:type="auto"/>
            <w:gridSpan w:val="2"/>
            <w:tcMar>
              <w:top w:w="50" w:type="dxa"/>
              <w:left w:w="100" w:type="dxa"/>
            </w:tcMar>
            <w:vAlign w:val="center"/>
          </w:tcPr>
          <w:p w:rsidR="00CD43F0" w:rsidRDefault="00CD43F0"/>
        </w:tc>
      </w:tr>
    </w:tbl>
    <w:p w:rsidR="00CD43F0" w:rsidRDefault="00CD43F0">
      <w:pPr>
        <w:sectPr w:rsidR="00CD43F0">
          <w:pgSz w:w="16383" w:h="11906" w:orient="landscape"/>
          <w:pgMar w:top="1134" w:right="850" w:bottom="1134" w:left="1701" w:header="720" w:footer="720" w:gutter="0"/>
          <w:cols w:space="720"/>
        </w:sectPr>
      </w:pPr>
    </w:p>
    <w:p w:rsidR="00CD43F0" w:rsidRDefault="009B7D9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7"/>
        <w:gridCol w:w="2768"/>
        <w:gridCol w:w="1053"/>
        <w:gridCol w:w="2090"/>
        <w:gridCol w:w="2179"/>
        <w:gridCol w:w="2596"/>
        <w:gridCol w:w="2477"/>
      </w:tblGrid>
      <w:tr w:rsidR="00CD43F0">
        <w:trPr>
          <w:trHeight w:val="144"/>
          <w:tblCellSpacing w:w="20" w:type="nil"/>
        </w:trPr>
        <w:tc>
          <w:tcPr>
            <w:tcW w:w="551" w:type="dxa"/>
            <w:vMerge w:val="restart"/>
            <w:tcMar>
              <w:top w:w="50" w:type="dxa"/>
              <w:left w:w="100" w:type="dxa"/>
            </w:tcMar>
            <w:vAlign w:val="center"/>
          </w:tcPr>
          <w:p w:rsidR="00CD43F0" w:rsidRDefault="009B7D90">
            <w:pPr>
              <w:spacing w:after="0"/>
              <w:ind w:left="135"/>
            </w:pPr>
            <w:r>
              <w:rPr>
                <w:rFonts w:ascii="Times New Roman" w:hAnsi="Times New Roman"/>
                <w:b/>
                <w:color w:val="000000"/>
                <w:sz w:val="28"/>
              </w:rPr>
              <w:t xml:space="preserve">№ п/п </w:t>
            </w:r>
          </w:p>
          <w:p w:rsidR="00CD43F0" w:rsidRDefault="00CD43F0">
            <w:pPr>
              <w:spacing w:after="0"/>
              <w:ind w:left="135"/>
            </w:pPr>
          </w:p>
        </w:tc>
        <w:tc>
          <w:tcPr>
            <w:tcW w:w="2240" w:type="dxa"/>
            <w:vMerge w:val="restart"/>
            <w:tcMar>
              <w:top w:w="50" w:type="dxa"/>
              <w:left w:w="100" w:type="dxa"/>
            </w:tcMar>
            <w:vAlign w:val="center"/>
          </w:tcPr>
          <w:p w:rsidR="00CD43F0" w:rsidRDefault="009B7D90">
            <w:pPr>
              <w:spacing w:after="0"/>
              <w:ind w:left="135"/>
            </w:pPr>
            <w:proofErr w:type="spellStart"/>
            <w:r>
              <w:rPr>
                <w:rFonts w:ascii="Times New Roman" w:hAnsi="Times New Roman"/>
                <w:b/>
                <w:color w:val="000000"/>
                <w:sz w:val="28"/>
              </w:rPr>
              <w:t>Наименование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разделов</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тем</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программы</w:t>
            </w:r>
            <w:proofErr w:type="spellEnd"/>
            <w:r>
              <w:rPr>
                <w:rFonts w:ascii="Times New Roman" w:hAnsi="Times New Roman"/>
                <w:b/>
                <w:color w:val="000000"/>
                <w:sz w:val="28"/>
              </w:rPr>
              <w:t xml:space="preserve"> </w:t>
            </w:r>
          </w:p>
          <w:p w:rsidR="00CD43F0" w:rsidRDefault="00CD43F0">
            <w:pPr>
              <w:spacing w:after="0"/>
              <w:ind w:left="135"/>
            </w:pPr>
          </w:p>
        </w:tc>
        <w:tc>
          <w:tcPr>
            <w:tcW w:w="0" w:type="auto"/>
            <w:gridSpan w:val="3"/>
            <w:tcMar>
              <w:top w:w="50" w:type="dxa"/>
              <w:left w:w="100" w:type="dxa"/>
            </w:tcMar>
            <w:vAlign w:val="center"/>
          </w:tcPr>
          <w:p w:rsidR="00CD43F0" w:rsidRDefault="009B7D90">
            <w:pPr>
              <w:spacing w:after="0"/>
            </w:pPr>
            <w:proofErr w:type="spellStart"/>
            <w:r>
              <w:rPr>
                <w:rFonts w:ascii="Times New Roman" w:hAnsi="Times New Roman"/>
                <w:b/>
                <w:color w:val="000000"/>
                <w:sz w:val="28"/>
              </w:rPr>
              <w:t>Количество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часов</w:t>
            </w:r>
            <w:proofErr w:type="spellEnd"/>
          </w:p>
        </w:tc>
        <w:tc>
          <w:tcPr>
            <w:tcW w:w="2932" w:type="dxa"/>
            <w:vMerge w:val="restart"/>
            <w:tcMar>
              <w:top w:w="50" w:type="dxa"/>
              <w:left w:w="100" w:type="dxa"/>
            </w:tcMar>
            <w:vAlign w:val="center"/>
          </w:tcPr>
          <w:p w:rsidR="00CD43F0" w:rsidRDefault="009B7D90">
            <w:pPr>
              <w:spacing w:after="0"/>
              <w:ind w:left="135"/>
            </w:pPr>
            <w:proofErr w:type="spellStart"/>
            <w:r>
              <w:rPr>
                <w:rFonts w:ascii="Times New Roman" w:hAnsi="Times New Roman"/>
                <w:b/>
                <w:color w:val="000000"/>
                <w:sz w:val="28"/>
              </w:rPr>
              <w:t>Электронные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цифровые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образовательные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ресурсы</w:t>
            </w:r>
            <w:proofErr w:type="spellEnd"/>
            <w:r>
              <w:rPr>
                <w:rFonts w:ascii="Times New Roman" w:hAnsi="Times New Roman"/>
                <w:b/>
                <w:color w:val="000000"/>
                <w:sz w:val="28"/>
              </w:rPr>
              <w:t xml:space="preserve"> </w:t>
            </w:r>
          </w:p>
          <w:p w:rsidR="00CD43F0" w:rsidRDefault="00CD43F0">
            <w:pPr>
              <w:spacing w:after="0"/>
              <w:ind w:left="135"/>
            </w:pPr>
          </w:p>
        </w:tc>
        <w:tc>
          <w:tcPr>
            <w:tcW w:w="2479" w:type="dxa"/>
            <w:vMerge w:val="restart"/>
            <w:tcMar>
              <w:top w:w="50" w:type="dxa"/>
              <w:left w:w="100" w:type="dxa"/>
            </w:tcMar>
            <w:vAlign w:val="center"/>
          </w:tcPr>
          <w:p w:rsidR="00CD43F0" w:rsidRDefault="009B7D90">
            <w:pPr>
              <w:spacing w:after="0"/>
              <w:ind w:left="135"/>
            </w:pPr>
            <w:proofErr w:type="spellStart"/>
            <w:r>
              <w:rPr>
                <w:rFonts w:ascii="Times New Roman" w:hAnsi="Times New Roman"/>
                <w:b/>
                <w:color w:val="000000"/>
                <w:sz w:val="28"/>
              </w:rPr>
              <w:t>Дополнительная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информация</w:t>
            </w:r>
            <w:proofErr w:type="spellEnd"/>
            <w:r>
              <w:rPr>
                <w:rFonts w:ascii="Times New Roman" w:hAnsi="Times New Roman"/>
                <w:b/>
                <w:color w:val="000000"/>
                <w:sz w:val="28"/>
              </w:rPr>
              <w:t xml:space="preserve"> </w:t>
            </w:r>
          </w:p>
          <w:p w:rsidR="00CD43F0" w:rsidRDefault="00CD43F0">
            <w:pPr>
              <w:spacing w:after="0"/>
              <w:ind w:left="135"/>
            </w:pPr>
          </w:p>
        </w:tc>
      </w:tr>
      <w:tr w:rsidR="00CD43F0">
        <w:trPr>
          <w:trHeight w:val="144"/>
          <w:tblCellSpacing w:w="20" w:type="nil"/>
        </w:trPr>
        <w:tc>
          <w:tcPr>
            <w:tcW w:w="0" w:type="auto"/>
            <w:vMerge/>
            <w:tcBorders>
              <w:top w:val="nil"/>
            </w:tcBorders>
            <w:tcMar>
              <w:top w:w="50" w:type="dxa"/>
              <w:left w:w="100" w:type="dxa"/>
            </w:tcMar>
          </w:tcPr>
          <w:p w:rsidR="00CD43F0" w:rsidRDefault="00CD43F0"/>
        </w:tc>
        <w:tc>
          <w:tcPr>
            <w:tcW w:w="0" w:type="auto"/>
            <w:vMerge/>
            <w:tcBorders>
              <w:top w:val="nil"/>
            </w:tcBorders>
            <w:tcMar>
              <w:top w:w="50" w:type="dxa"/>
              <w:left w:w="100" w:type="dxa"/>
            </w:tcMar>
          </w:tcPr>
          <w:p w:rsidR="00CD43F0" w:rsidRDefault="00CD43F0"/>
        </w:tc>
        <w:tc>
          <w:tcPr>
            <w:tcW w:w="1093" w:type="dxa"/>
            <w:tcMar>
              <w:top w:w="50" w:type="dxa"/>
              <w:left w:w="100" w:type="dxa"/>
            </w:tcMar>
            <w:vAlign w:val="center"/>
          </w:tcPr>
          <w:p w:rsidR="00CD43F0" w:rsidRDefault="009B7D90">
            <w:pPr>
              <w:spacing w:after="0"/>
              <w:ind w:left="135"/>
            </w:pPr>
            <w:proofErr w:type="spellStart"/>
            <w:r>
              <w:rPr>
                <w:rFonts w:ascii="Times New Roman" w:hAnsi="Times New Roman"/>
                <w:b/>
                <w:color w:val="000000"/>
                <w:sz w:val="28"/>
              </w:rPr>
              <w:t>Всего</w:t>
            </w:r>
            <w:proofErr w:type="spellEnd"/>
            <w:r>
              <w:rPr>
                <w:rFonts w:ascii="Times New Roman" w:hAnsi="Times New Roman"/>
                <w:b/>
                <w:color w:val="000000"/>
                <w:sz w:val="28"/>
              </w:rPr>
              <w:t xml:space="preserve"> </w:t>
            </w:r>
          </w:p>
          <w:p w:rsidR="00CD43F0" w:rsidRDefault="00CD43F0">
            <w:pPr>
              <w:spacing w:after="0"/>
              <w:ind w:left="135"/>
            </w:pPr>
          </w:p>
        </w:tc>
        <w:tc>
          <w:tcPr>
            <w:tcW w:w="2075" w:type="dxa"/>
            <w:tcMar>
              <w:top w:w="50" w:type="dxa"/>
              <w:left w:w="100" w:type="dxa"/>
            </w:tcMar>
            <w:vAlign w:val="center"/>
          </w:tcPr>
          <w:p w:rsidR="00CD43F0" w:rsidRDefault="009B7D90">
            <w:pPr>
              <w:spacing w:after="0"/>
              <w:ind w:left="135"/>
            </w:pPr>
            <w:proofErr w:type="spellStart"/>
            <w:r>
              <w:rPr>
                <w:rFonts w:ascii="Times New Roman" w:hAnsi="Times New Roman"/>
                <w:b/>
                <w:color w:val="000000"/>
                <w:sz w:val="28"/>
              </w:rPr>
              <w:t>Контрольные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работы</w:t>
            </w:r>
            <w:proofErr w:type="spellEnd"/>
            <w:r>
              <w:rPr>
                <w:rFonts w:ascii="Times New Roman" w:hAnsi="Times New Roman"/>
                <w:b/>
                <w:color w:val="000000"/>
                <w:sz w:val="28"/>
              </w:rPr>
              <w:t xml:space="preserve"> </w:t>
            </w:r>
          </w:p>
          <w:p w:rsidR="00CD43F0" w:rsidRDefault="00CD43F0">
            <w:pPr>
              <w:spacing w:after="0"/>
              <w:ind w:left="135"/>
            </w:pPr>
          </w:p>
        </w:tc>
        <w:tc>
          <w:tcPr>
            <w:tcW w:w="2224" w:type="dxa"/>
            <w:tcMar>
              <w:top w:w="50" w:type="dxa"/>
              <w:left w:w="100" w:type="dxa"/>
            </w:tcMar>
            <w:vAlign w:val="center"/>
          </w:tcPr>
          <w:p w:rsidR="00CD43F0" w:rsidRDefault="009B7D90">
            <w:pPr>
              <w:spacing w:after="0"/>
              <w:ind w:left="135"/>
            </w:pPr>
            <w:proofErr w:type="spellStart"/>
            <w:r>
              <w:rPr>
                <w:rFonts w:ascii="Times New Roman" w:hAnsi="Times New Roman"/>
                <w:b/>
                <w:color w:val="000000"/>
                <w:sz w:val="28"/>
              </w:rPr>
              <w:t>Практические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работы</w:t>
            </w:r>
            <w:proofErr w:type="spellEnd"/>
            <w:r>
              <w:rPr>
                <w:rFonts w:ascii="Times New Roman" w:hAnsi="Times New Roman"/>
                <w:b/>
                <w:color w:val="000000"/>
                <w:sz w:val="28"/>
              </w:rPr>
              <w:t xml:space="preserve"> </w:t>
            </w:r>
          </w:p>
          <w:p w:rsidR="00CD43F0" w:rsidRDefault="00CD43F0">
            <w:pPr>
              <w:spacing w:after="0"/>
              <w:ind w:left="135"/>
            </w:pPr>
          </w:p>
        </w:tc>
        <w:tc>
          <w:tcPr>
            <w:tcW w:w="0" w:type="auto"/>
            <w:vMerge/>
            <w:tcBorders>
              <w:top w:val="nil"/>
            </w:tcBorders>
            <w:tcMar>
              <w:top w:w="50" w:type="dxa"/>
              <w:left w:w="100" w:type="dxa"/>
            </w:tcMar>
          </w:tcPr>
          <w:p w:rsidR="00CD43F0" w:rsidRDefault="00CD43F0"/>
        </w:tc>
        <w:tc>
          <w:tcPr>
            <w:tcW w:w="0" w:type="auto"/>
            <w:vMerge/>
            <w:tcBorders>
              <w:top w:val="nil"/>
            </w:tcBorders>
            <w:tcMar>
              <w:top w:w="50" w:type="dxa"/>
              <w:left w:w="100" w:type="dxa"/>
            </w:tcMar>
          </w:tcPr>
          <w:p w:rsidR="00CD43F0" w:rsidRDefault="00CD43F0"/>
        </w:tc>
      </w:tr>
      <w:tr w:rsidR="00CD43F0">
        <w:trPr>
          <w:trHeight w:val="144"/>
          <w:tblCellSpacing w:w="20" w:type="nil"/>
        </w:trPr>
        <w:tc>
          <w:tcPr>
            <w:tcW w:w="0" w:type="auto"/>
            <w:gridSpan w:val="7"/>
            <w:tcMar>
              <w:top w:w="50" w:type="dxa"/>
              <w:left w:w="100" w:type="dxa"/>
            </w:tcMar>
            <w:vAlign w:val="center"/>
          </w:tcPr>
          <w:p w:rsidR="00CD43F0" w:rsidRDefault="009B7D90">
            <w:pPr>
              <w:spacing w:after="0"/>
              <w:ind w:left="135"/>
            </w:pPr>
            <w:proofErr w:type="spellStart"/>
            <w:r>
              <w:rPr>
                <w:rFonts w:ascii="Times New Roman" w:hAnsi="Times New Roman"/>
                <w:b/>
                <w:color w:val="000000"/>
                <w:sz w:val="28"/>
              </w:rPr>
              <w:t>Раздел</w:t>
            </w:r>
            <w:proofErr w:type="spellEnd"/>
            <w:r>
              <w:rPr>
                <w:rFonts w:ascii="Times New Roman" w:hAnsi="Times New Roman"/>
                <w:b/>
                <w:color w:val="000000"/>
                <w:sz w:val="28"/>
              </w:rPr>
              <w:t xml:space="preserve"> 1.</w:t>
            </w:r>
            <w:r>
              <w:rPr>
                <w:rFonts w:ascii="Times New Roman" w:hAnsi="Times New Roman"/>
                <w:color w:val="000000"/>
                <w:sz w:val="28"/>
              </w:rPr>
              <w:t xml:space="preserve"> </w:t>
            </w:r>
            <w:proofErr w:type="spellStart"/>
            <w:r>
              <w:rPr>
                <w:rFonts w:ascii="Times New Roman" w:hAnsi="Times New Roman"/>
                <w:b/>
                <w:color w:val="000000"/>
                <w:sz w:val="28"/>
              </w:rPr>
              <w:t>Всеобщая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история</w:t>
            </w:r>
            <w:proofErr w:type="spellEnd"/>
            <w:r>
              <w:rPr>
                <w:rFonts w:ascii="Times New Roman" w:hAnsi="Times New Roman"/>
                <w:b/>
                <w:color w:val="000000"/>
                <w:sz w:val="28"/>
              </w:rPr>
              <w:t xml:space="preserve">. 1945—2022 </w:t>
            </w:r>
            <w:proofErr w:type="spellStart"/>
            <w:r>
              <w:rPr>
                <w:rFonts w:ascii="Times New Roman" w:hAnsi="Times New Roman"/>
                <w:b/>
                <w:color w:val="000000"/>
                <w:sz w:val="28"/>
              </w:rPr>
              <w:t>гг</w:t>
            </w:r>
            <w:proofErr w:type="spellEnd"/>
          </w:p>
        </w:tc>
      </w:tr>
      <w:tr w:rsidR="00CD43F0">
        <w:trPr>
          <w:trHeight w:val="144"/>
          <w:tblCellSpacing w:w="20" w:type="nil"/>
        </w:trPr>
        <w:tc>
          <w:tcPr>
            <w:tcW w:w="551" w:type="dxa"/>
            <w:tcMar>
              <w:top w:w="50" w:type="dxa"/>
              <w:left w:w="100" w:type="dxa"/>
            </w:tcMar>
            <w:vAlign w:val="center"/>
          </w:tcPr>
          <w:p w:rsidR="00CD43F0" w:rsidRDefault="009B7D90">
            <w:pPr>
              <w:spacing w:after="0"/>
            </w:pPr>
            <w:r>
              <w:rPr>
                <w:rFonts w:ascii="Times New Roman" w:hAnsi="Times New Roman"/>
                <w:color w:val="000000"/>
                <w:sz w:val="28"/>
              </w:rPr>
              <w:t>1.1</w:t>
            </w:r>
          </w:p>
        </w:tc>
        <w:tc>
          <w:tcPr>
            <w:tcW w:w="224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Введение</w:t>
            </w:r>
            <w:proofErr w:type="spellEnd"/>
          </w:p>
        </w:tc>
        <w:tc>
          <w:tcPr>
            <w:tcW w:w="1093"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075" w:type="dxa"/>
            <w:tcMar>
              <w:top w:w="50" w:type="dxa"/>
              <w:left w:w="100" w:type="dxa"/>
            </w:tcMar>
            <w:vAlign w:val="center"/>
          </w:tcPr>
          <w:p w:rsidR="00CD43F0" w:rsidRDefault="00CD43F0">
            <w:pPr>
              <w:spacing w:after="0"/>
              <w:ind w:left="135"/>
              <w:jc w:val="center"/>
            </w:pPr>
          </w:p>
        </w:tc>
        <w:tc>
          <w:tcPr>
            <w:tcW w:w="2224" w:type="dxa"/>
            <w:tcMar>
              <w:top w:w="50" w:type="dxa"/>
              <w:left w:w="100" w:type="dxa"/>
            </w:tcMar>
            <w:vAlign w:val="center"/>
          </w:tcPr>
          <w:p w:rsidR="00CD43F0" w:rsidRDefault="00CD43F0">
            <w:pPr>
              <w:spacing w:after="0"/>
              <w:ind w:left="135"/>
              <w:jc w:val="center"/>
            </w:pPr>
          </w:p>
        </w:tc>
        <w:tc>
          <w:tcPr>
            <w:tcW w:w="2932" w:type="dxa"/>
            <w:tcMar>
              <w:top w:w="50" w:type="dxa"/>
              <w:left w:w="100" w:type="dxa"/>
            </w:tcMar>
            <w:vAlign w:val="center"/>
          </w:tcPr>
          <w:p w:rsidR="00CD43F0" w:rsidRDefault="00CD43F0">
            <w:pPr>
              <w:spacing w:after="0"/>
              <w:ind w:left="135"/>
            </w:pPr>
          </w:p>
        </w:tc>
        <w:tc>
          <w:tcPr>
            <w:tcW w:w="2479" w:type="dxa"/>
            <w:tcMar>
              <w:top w:w="50" w:type="dxa"/>
              <w:left w:w="100" w:type="dxa"/>
            </w:tcMar>
            <w:vAlign w:val="center"/>
          </w:tcPr>
          <w:p w:rsidR="00CD43F0" w:rsidRDefault="00CD43F0">
            <w:pPr>
              <w:spacing w:after="0"/>
              <w:ind w:left="135"/>
            </w:pPr>
          </w:p>
        </w:tc>
      </w:tr>
      <w:tr w:rsidR="00CD43F0">
        <w:trPr>
          <w:trHeight w:val="144"/>
          <w:tblCellSpacing w:w="20" w:type="nil"/>
        </w:trPr>
        <w:tc>
          <w:tcPr>
            <w:tcW w:w="551" w:type="dxa"/>
            <w:tcMar>
              <w:top w:w="50" w:type="dxa"/>
              <w:left w:w="100" w:type="dxa"/>
            </w:tcMar>
            <w:vAlign w:val="center"/>
          </w:tcPr>
          <w:p w:rsidR="00CD43F0" w:rsidRDefault="009B7D90">
            <w:pPr>
              <w:spacing w:after="0"/>
            </w:pPr>
            <w:r>
              <w:rPr>
                <w:rFonts w:ascii="Times New Roman" w:hAnsi="Times New Roman"/>
                <w:color w:val="000000"/>
                <w:sz w:val="28"/>
              </w:rPr>
              <w:t>1.2</w:t>
            </w:r>
          </w:p>
        </w:tc>
        <w:tc>
          <w:tcPr>
            <w:tcW w:w="224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 xml:space="preserve">Страны Северной Америки и Европы во второй половине ХХ — начале </w:t>
            </w:r>
            <w:r>
              <w:rPr>
                <w:rFonts w:ascii="Times New Roman" w:hAnsi="Times New Roman"/>
                <w:color w:val="000000"/>
                <w:sz w:val="28"/>
              </w:rPr>
              <w:t>XXI</w:t>
            </w:r>
            <w:r w:rsidRPr="00D953CA">
              <w:rPr>
                <w:rFonts w:ascii="Times New Roman" w:hAnsi="Times New Roman"/>
                <w:color w:val="000000"/>
                <w:sz w:val="28"/>
                <w:lang w:val="ru-RU"/>
              </w:rPr>
              <w:t xml:space="preserve"> </w:t>
            </w:r>
            <w:proofErr w:type="gramStart"/>
            <w:r w:rsidRPr="00D953CA">
              <w:rPr>
                <w:rFonts w:ascii="Times New Roman" w:hAnsi="Times New Roman"/>
                <w:color w:val="000000"/>
                <w:sz w:val="28"/>
                <w:lang w:val="ru-RU"/>
              </w:rPr>
              <w:t>в</w:t>
            </w:r>
            <w:proofErr w:type="gramEnd"/>
            <w:r w:rsidRPr="00D953CA">
              <w:rPr>
                <w:rFonts w:ascii="Times New Roman" w:hAnsi="Times New Roman"/>
                <w:color w:val="000000"/>
                <w:sz w:val="28"/>
                <w:lang w:val="ru-RU"/>
              </w:rPr>
              <w:t>.</w:t>
            </w:r>
          </w:p>
        </w:tc>
        <w:tc>
          <w:tcPr>
            <w:tcW w:w="109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9 </w:t>
            </w:r>
          </w:p>
        </w:tc>
        <w:tc>
          <w:tcPr>
            <w:tcW w:w="2075" w:type="dxa"/>
            <w:tcMar>
              <w:top w:w="50" w:type="dxa"/>
              <w:left w:w="100" w:type="dxa"/>
            </w:tcMar>
            <w:vAlign w:val="center"/>
          </w:tcPr>
          <w:p w:rsidR="00CD43F0" w:rsidRDefault="00CD43F0">
            <w:pPr>
              <w:spacing w:after="0"/>
              <w:ind w:left="135"/>
              <w:jc w:val="center"/>
            </w:pPr>
          </w:p>
        </w:tc>
        <w:tc>
          <w:tcPr>
            <w:tcW w:w="2224" w:type="dxa"/>
            <w:tcMar>
              <w:top w:w="50" w:type="dxa"/>
              <w:left w:w="100" w:type="dxa"/>
            </w:tcMar>
            <w:vAlign w:val="center"/>
          </w:tcPr>
          <w:p w:rsidR="00CD43F0" w:rsidRDefault="00CD43F0">
            <w:pPr>
              <w:spacing w:after="0"/>
              <w:ind w:left="135"/>
              <w:jc w:val="center"/>
            </w:pPr>
          </w:p>
        </w:tc>
        <w:tc>
          <w:tcPr>
            <w:tcW w:w="2932" w:type="dxa"/>
            <w:tcMar>
              <w:top w:w="50" w:type="dxa"/>
              <w:left w:w="100" w:type="dxa"/>
            </w:tcMar>
            <w:vAlign w:val="center"/>
          </w:tcPr>
          <w:p w:rsidR="00CD43F0" w:rsidRDefault="00CD43F0">
            <w:pPr>
              <w:spacing w:after="0"/>
              <w:ind w:left="135"/>
            </w:pPr>
          </w:p>
        </w:tc>
        <w:tc>
          <w:tcPr>
            <w:tcW w:w="2479" w:type="dxa"/>
            <w:tcMar>
              <w:top w:w="50" w:type="dxa"/>
              <w:left w:w="100" w:type="dxa"/>
            </w:tcMar>
            <w:vAlign w:val="center"/>
          </w:tcPr>
          <w:p w:rsidR="00CD43F0" w:rsidRDefault="00CD43F0">
            <w:pPr>
              <w:spacing w:after="0"/>
              <w:ind w:left="135"/>
            </w:pPr>
          </w:p>
        </w:tc>
      </w:tr>
      <w:tr w:rsidR="00CD43F0">
        <w:trPr>
          <w:trHeight w:val="144"/>
          <w:tblCellSpacing w:w="20" w:type="nil"/>
        </w:trPr>
        <w:tc>
          <w:tcPr>
            <w:tcW w:w="551" w:type="dxa"/>
            <w:tcMar>
              <w:top w:w="50" w:type="dxa"/>
              <w:left w:w="100" w:type="dxa"/>
            </w:tcMar>
            <w:vAlign w:val="center"/>
          </w:tcPr>
          <w:p w:rsidR="00CD43F0" w:rsidRDefault="009B7D90">
            <w:pPr>
              <w:spacing w:after="0"/>
            </w:pPr>
            <w:r>
              <w:rPr>
                <w:rFonts w:ascii="Times New Roman" w:hAnsi="Times New Roman"/>
                <w:color w:val="000000"/>
                <w:sz w:val="28"/>
              </w:rPr>
              <w:t>1.3</w:t>
            </w:r>
          </w:p>
        </w:tc>
        <w:tc>
          <w:tcPr>
            <w:tcW w:w="224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 xml:space="preserve">Страны Азии, Африки во второй половине ХХ — начале </w:t>
            </w:r>
            <w:r>
              <w:rPr>
                <w:rFonts w:ascii="Times New Roman" w:hAnsi="Times New Roman"/>
                <w:color w:val="000000"/>
                <w:sz w:val="28"/>
              </w:rPr>
              <w:t>XXI</w:t>
            </w:r>
            <w:r w:rsidRPr="00D953CA">
              <w:rPr>
                <w:rFonts w:ascii="Times New Roman" w:hAnsi="Times New Roman"/>
                <w:color w:val="000000"/>
                <w:sz w:val="28"/>
                <w:lang w:val="ru-RU"/>
              </w:rPr>
              <w:t xml:space="preserve"> в.: проблемы и пути модернизации</w:t>
            </w:r>
          </w:p>
        </w:tc>
        <w:tc>
          <w:tcPr>
            <w:tcW w:w="109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4 </w:t>
            </w:r>
          </w:p>
        </w:tc>
        <w:tc>
          <w:tcPr>
            <w:tcW w:w="2075" w:type="dxa"/>
            <w:tcMar>
              <w:top w:w="50" w:type="dxa"/>
              <w:left w:w="100" w:type="dxa"/>
            </w:tcMar>
            <w:vAlign w:val="center"/>
          </w:tcPr>
          <w:p w:rsidR="00CD43F0" w:rsidRDefault="00CD43F0">
            <w:pPr>
              <w:spacing w:after="0"/>
              <w:ind w:left="135"/>
              <w:jc w:val="center"/>
            </w:pPr>
          </w:p>
        </w:tc>
        <w:tc>
          <w:tcPr>
            <w:tcW w:w="2224" w:type="dxa"/>
            <w:tcMar>
              <w:top w:w="50" w:type="dxa"/>
              <w:left w:w="100" w:type="dxa"/>
            </w:tcMar>
            <w:vAlign w:val="center"/>
          </w:tcPr>
          <w:p w:rsidR="00CD43F0" w:rsidRDefault="00CD43F0">
            <w:pPr>
              <w:spacing w:after="0"/>
              <w:ind w:left="135"/>
              <w:jc w:val="center"/>
            </w:pPr>
          </w:p>
        </w:tc>
        <w:tc>
          <w:tcPr>
            <w:tcW w:w="2932" w:type="dxa"/>
            <w:tcMar>
              <w:top w:w="50" w:type="dxa"/>
              <w:left w:w="100" w:type="dxa"/>
            </w:tcMar>
            <w:vAlign w:val="center"/>
          </w:tcPr>
          <w:p w:rsidR="00CD43F0" w:rsidRDefault="00CD43F0">
            <w:pPr>
              <w:spacing w:after="0"/>
              <w:ind w:left="135"/>
            </w:pPr>
          </w:p>
        </w:tc>
        <w:tc>
          <w:tcPr>
            <w:tcW w:w="2479" w:type="dxa"/>
            <w:tcMar>
              <w:top w:w="50" w:type="dxa"/>
              <w:left w:w="100" w:type="dxa"/>
            </w:tcMar>
            <w:vAlign w:val="center"/>
          </w:tcPr>
          <w:p w:rsidR="00CD43F0" w:rsidRDefault="00CD43F0">
            <w:pPr>
              <w:spacing w:after="0"/>
              <w:ind w:left="135"/>
            </w:pPr>
          </w:p>
        </w:tc>
      </w:tr>
      <w:tr w:rsidR="00CD43F0">
        <w:trPr>
          <w:trHeight w:val="144"/>
          <w:tblCellSpacing w:w="20" w:type="nil"/>
        </w:trPr>
        <w:tc>
          <w:tcPr>
            <w:tcW w:w="551" w:type="dxa"/>
            <w:tcMar>
              <w:top w:w="50" w:type="dxa"/>
              <w:left w:w="100" w:type="dxa"/>
            </w:tcMar>
            <w:vAlign w:val="center"/>
          </w:tcPr>
          <w:p w:rsidR="00CD43F0" w:rsidRDefault="009B7D90">
            <w:pPr>
              <w:spacing w:after="0"/>
            </w:pPr>
            <w:r>
              <w:rPr>
                <w:rFonts w:ascii="Times New Roman" w:hAnsi="Times New Roman"/>
                <w:color w:val="000000"/>
                <w:sz w:val="28"/>
              </w:rPr>
              <w:t>1.4</w:t>
            </w:r>
          </w:p>
        </w:tc>
        <w:tc>
          <w:tcPr>
            <w:tcW w:w="224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 xml:space="preserve">Страны Латинской Америки во второй половине ХХ — начале </w:t>
            </w:r>
            <w:r>
              <w:rPr>
                <w:rFonts w:ascii="Times New Roman" w:hAnsi="Times New Roman"/>
                <w:color w:val="000000"/>
                <w:sz w:val="28"/>
              </w:rPr>
              <w:t>XXI</w:t>
            </w:r>
            <w:r w:rsidRPr="00D953CA">
              <w:rPr>
                <w:rFonts w:ascii="Times New Roman" w:hAnsi="Times New Roman"/>
                <w:color w:val="000000"/>
                <w:sz w:val="28"/>
                <w:lang w:val="ru-RU"/>
              </w:rPr>
              <w:t xml:space="preserve"> </w:t>
            </w:r>
            <w:proofErr w:type="gramStart"/>
            <w:r w:rsidRPr="00D953CA">
              <w:rPr>
                <w:rFonts w:ascii="Times New Roman" w:hAnsi="Times New Roman"/>
                <w:color w:val="000000"/>
                <w:sz w:val="28"/>
                <w:lang w:val="ru-RU"/>
              </w:rPr>
              <w:t>в</w:t>
            </w:r>
            <w:proofErr w:type="gramEnd"/>
            <w:r w:rsidRPr="00D953CA">
              <w:rPr>
                <w:rFonts w:ascii="Times New Roman" w:hAnsi="Times New Roman"/>
                <w:color w:val="000000"/>
                <w:sz w:val="28"/>
                <w:lang w:val="ru-RU"/>
              </w:rPr>
              <w:t>.</w:t>
            </w:r>
          </w:p>
        </w:tc>
        <w:tc>
          <w:tcPr>
            <w:tcW w:w="109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2 </w:t>
            </w:r>
          </w:p>
        </w:tc>
        <w:tc>
          <w:tcPr>
            <w:tcW w:w="2075" w:type="dxa"/>
            <w:tcMar>
              <w:top w:w="50" w:type="dxa"/>
              <w:left w:w="100" w:type="dxa"/>
            </w:tcMar>
            <w:vAlign w:val="center"/>
          </w:tcPr>
          <w:p w:rsidR="00CD43F0" w:rsidRDefault="00CD43F0">
            <w:pPr>
              <w:spacing w:after="0"/>
              <w:ind w:left="135"/>
              <w:jc w:val="center"/>
            </w:pPr>
          </w:p>
        </w:tc>
        <w:tc>
          <w:tcPr>
            <w:tcW w:w="2224" w:type="dxa"/>
            <w:tcMar>
              <w:top w:w="50" w:type="dxa"/>
              <w:left w:w="100" w:type="dxa"/>
            </w:tcMar>
            <w:vAlign w:val="center"/>
          </w:tcPr>
          <w:p w:rsidR="00CD43F0" w:rsidRDefault="00CD43F0">
            <w:pPr>
              <w:spacing w:after="0"/>
              <w:ind w:left="135"/>
              <w:jc w:val="center"/>
            </w:pPr>
          </w:p>
        </w:tc>
        <w:tc>
          <w:tcPr>
            <w:tcW w:w="2932" w:type="dxa"/>
            <w:tcMar>
              <w:top w:w="50" w:type="dxa"/>
              <w:left w:w="100" w:type="dxa"/>
            </w:tcMar>
            <w:vAlign w:val="center"/>
          </w:tcPr>
          <w:p w:rsidR="00CD43F0" w:rsidRDefault="00CD43F0">
            <w:pPr>
              <w:spacing w:after="0"/>
              <w:ind w:left="135"/>
            </w:pPr>
          </w:p>
        </w:tc>
        <w:tc>
          <w:tcPr>
            <w:tcW w:w="2479" w:type="dxa"/>
            <w:tcMar>
              <w:top w:w="50" w:type="dxa"/>
              <w:left w:w="100" w:type="dxa"/>
            </w:tcMar>
            <w:vAlign w:val="center"/>
          </w:tcPr>
          <w:p w:rsidR="00CD43F0" w:rsidRDefault="00CD43F0">
            <w:pPr>
              <w:spacing w:after="0"/>
              <w:ind w:left="135"/>
            </w:pPr>
          </w:p>
        </w:tc>
      </w:tr>
      <w:tr w:rsidR="00CD43F0">
        <w:trPr>
          <w:trHeight w:val="144"/>
          <w:tblCellSpacing w:w="20" w:type="nil"/>
        </w:trPr>
        <w:tc>
          <w:tcPr>
            <w:tcW w:w="551" w:type="dxa"/>
            <w:tcMar>
              <w:top w:w="50" w:type="dxa"/>
              <w:left w:w="100" w:type="dxa"/>
            </w:tcMar>
            <w:vAlign w:val="center"/>
          </w:tcPr>
          <w:p w:rsidR="00CD43F0" w:rsidRDefault="009B7D90">
            <w:pPr>
              <w:spacing w:after="0"/>
            </w:pPr>
            <w:r>
              <w:rPr>
                <w:rFonts w:ascii="Times New Roman" w:hAnsi="Times New Roman"/>
                <w:color w:val="000000"/>
                <w:sz w:val="28"/>
              </w:rPr>
              <w:t>1.5</w:t>
            </w:r>
          </w:p>
        </w:tc>
        <w:tc>
          <w:tcPr>
            <w:tcW w:w="224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 xml:space="preserve">Международные отношения во </w:t>
            </w:r>
            <w:r w:rsidRPr="00D953CA">
              <w:rPr>
                <w:rFonts w:ascii="Times New Roman" w:hAnsi="Times New Roman"/>
                <w:color w:val="000000"/>
                <w:sz w:val="28"/>
                <w:lang w:val="ru-RU"/>
              </w:rPr>
              <w:lastRenderedPageBreak/>
              <w:t xml:space="preserve">второй половине ХХ — начале </w:t>
            </w:r>
            <w:r>
              <w:rPr>
                <w:rFonts w:ascii="Times New Roman" w:hAnsi="Times New Roman"/>
                <w:color w:val="000000"/>
                <w:sz w:val="28"/>
              </w:rPr>
              <w:t>XXI</w:t>
            </w:r>
            <w:r w:rsidRPr="00D953CA">
              <w:rPr>
                <w:rFonts w:ascii="Times New Roman" w:hAnsi="Times New Roman"/>
                <w:color w:val="000000"/>
                <w:sz w:val="28"/>
                <w:lang w:val="ru-RU"/>
              </w:rPr>
              <w:t xml:space="preserve"> </w:t>
            </w:r>
            <w:proofErr w:type="gramStart"/>
            <w:r w:rsidRPr="00D953CA">
              <w:rPr>
                <w:rFonts w:ascii="Times New Roman" w:hAnsi="Times New Roman"/>
                <w:color w:val="000000"/>
                <w:sz w:val="28"/>
                <w:lang w:val="ru-RU"/>
              </w:rPr>
              <w:t>в</w:t>
            </w:r>
            <w:proofErr w:type="gramEnd"/>
            <w:r w:rsidRPr="00D953CA">
              <w:rPr>
                <w:rFonts w:ascii="Times New Roman" w:hAnsi="Times New Roman"/>
                <w:color w:val="000000"/>
                <w:sz w:val="28"/>
                <w:lang w:val="ru-RU"/>
              </w:rPr>
              <w:t>.</w:t>
            </w:r>
          </w:p>
        </w:tc>
        <w:tc>
          <w:tcPr>
            <w:tcW w:w="109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lastRenderedPageBreak/>
              <w:t xml:space="preserve"> </w:t>
            </w:r>
            <w:r>
              <w:rPr>
                <w:rFonts w:ascii="Times New Roman" w:hAnsi="Times New Roman"/>
                <w:color w:val="000000"/>
                <w:sz w:val="28"/>
              </w:rPr>
              <w:t xml:space="preserve">3 </w:t>
            </w:r>
          </w:p>
        </w:tc>
        <w:tc>
          <w:tcPr>
            <w:tcW w:w="2075" w:type="dxa"/>
            <w:tcMar>
              <w:top w:w="50" w:type="dxa"/>
              <w:left w:w="100" w:type="dxa"/>
            </w:tcMar>
            <w:vAlign w:val="center"/>
          </w:tcPr>
          <w:p w:rsidR="00CD43F0" w:rsidRDefault="00CD43F0">
            <w:pPr>
              <w:spacing w:after="0"/>
              <w:ind w:left="135"/>
              <w:jc w:val="center"/>
            </w:pPr>
          </w:p>
        </w:tc>
        <w:tc>
          <w:tcPr>
            <w:tcW w:w="2224" w:type="dxa"/>
            <w:tcMar>
              <w:top w:w="50" w:type="dxa"/>
              <w:left w:w="100" w:type="dxa"/>
            </w:tcMar>
            <w:vAlign w:val="center"/>
          </w:tcPr>
          <w:p w:rsidR="00CD43F0" w:rsidRDefault="00CD43F0">
            <w:pPr>
              <w:spacing w:after="0"/>
              <w:ind w:left="135"/>
              <w:jc w:val="center"/>
            </w:pPr>
          </w:p>
        </w:tc>
        <w:tc>
          <w:tcPr>
            <w:tcW w:w="2932" w:type="dxa"/>
            <w:tcMar>
              <w:top w:w="50" w:type="dxa"/>
              <w:left w:w="100" w:type="dxa"/>
            </w:tcMar>
            <w:vAlign w:val="center"/>
          </w:tcPr>
          <w:p w:rsidR="00CD43F0" w:rsidRDefault="00CD43F0">
            <w:pPr>
              <w:spacing w:after="0"/>
              <w:ind w:left="135"/>
            </w:pPr>
          </w:p>
        </w:tc>
        <w:tc>
          <w:tcPr>
            <w:tcW w:w="2479" w:type="dxa"/>
            <w:tcMar>
              <w:top w:w="50" w:type="dxa"/>
              <w:left w:w="100" w:type="dxa"/>
            </w:tcMar>
            <w:vAlign w:val="center"/>
          </w:tcPr>
          <w:p w:rsidR="00CD43F0" w:rsidRDefault="00CD43F0">
            <w:pPr>
              <w:spacing w:after="0"/>
              <w:ind w:left="135"/>
            </w:pPr>
          </w:p>
        </w:tc>
      </w:tr>
      <w:tr w:rsidR="00CD43F0">
        <w:trPr>
          <w:trHeight w:val="144"/>
          <w:tblCellSpacing w:w="20" w:type="nil"/>
        </w:trPr>
        <w:tc>
          <w:tcPr>
            <w:tcW w:w="551" w:type="dxa"/>
            <w:tcMar>
              <w:top w:w="50" w:type="dxa"/>
              <w:left w:w="100" w:type="dxa"/>
            </w:tcMar>
            <w:vAlign w:val="center"/>
          </w:tcPr>
          <w:p w:rsidR="00CD43F0" w:rsidRDefault="009B7D90">
            <w:pPr>
              <w:spacing w:after="0"/>
            </w:pPr>
            <w:r>
              <w:rPr>
                <w:rFonts w:ascii="Times New Roman" w:hAnsi="Times New Roman"/>
                <w:color w:val="000000"/>
                <w:sz w:val="28"/>
              </w:rPr>
              <w:lastRenderedPageBreak/>
              <w:t>1.6</w:t>
            </w:r>
          </w:p>
        </w:tc>
        <w:tc>
          <w:tcPr>
            <w:tcW w:w="224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 xml:space="preserve">Развитие науки и культуры во второй половине ХХ — начале </w:t>
            </w:r>
            <w:r>
              <w:rPr>
                <w:rFonts w:ascii="Times New Roman" w:hAnsi="Times New Roman"/>
                <w:color w:val="000000"/>
                <w:sz w:val="28"/>
              </w:rPr>
              <w:t>XXI</w:t>
            </w:r>
            <w:r w:rsidRPr="00D953CA">
              <w:rPr>
                <w:rFonts w:ascii="Times New Roman" w:hAnsi="Times New Roman"/>
                <w:color w:val="000000"/>
                <w:sz w:val="28"/>
                <w:lang w:val="ru-RU"/>
              </w:rPr>
              <w:t xml:space="preserve"> </w:t>
            </w:r>
            <w:proofErr w:type="gramStart"/>
            <w:r w:rsidRPr="00D953CA">
              <w:rPr>
                <w:rFonts w:ascii="Times New Roman" w:hAnsi="Times New Roman"/>
                <w:color w:val="000000"/>
                <w:sz w:val="28"/>
                <w:lang w:val="ru-RU"/>
              </w:rPr>
              <w:t>в</w:t>
            </w:r>
            <w:proofErr w:type="gramEnd"/>
            <w:r w:rsidRPr="00D953CA">
              <w:rPr>
                <w:rFonts w:ascii="Times New Roman" w:hAnsi="Times New Roman"/>
                <w:color w:val="000000"/>
                <w:sz w:val="28"/>
                <w:lang w:val="ru-RU"/>
              </w:rPr>
              <w:t>.</w:t>
            </w:r>
          </w:p>
        </w:tc>
        <w:tc>
          <w:tcPr>
            <w:tcW w:w="109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2 </w:t>
            </w:r>
          </w:p>
        </w:tc>
        <w:tc>
          <w:tcPr>
            <w:tcW w:w="2075" w:type="dxa"/>
            <w:tcMar>
              <w:top w:w="50" w:type="dxa"/>
              <w:left w:w="100" w:type="dxa"/>
            </w:tcMar>
            <w:vAlign w:val="center"/>
          </w:tcPr>
          <w:p w:rsidR="00CD43F0" w:rsidRDefault="00CD43F0">
            <w:pPr>
              <w:spacing w:after="0"/>
              <w:ind w:left="135"/>
              <w:jc w:val="center"/>
            </w:pPr>
          </w:p>
        </w:tc>
        <w:tc>
          <w:tcPr>
            <w:tcW w:w="2224" w:type="dxa"/>
            <w:tcMar>
              <w:top w:w="50" w:type="dxa"/>
              <w:left w:w="100" w:type="dxa"/>
            </w:tcMar>
            <w:vAlign w:val="center"/>
          </w:tcPr>
          <w:p w:rsidR="00CD43F0" w:rsidRDefault="00CD43F0">
            <w:pPr>
              <w:spacing w:after="0"/>
              <w:ind w:left="135"/>
              <w:jc w:val="center"/>
            </w:pPr>
          </w:p>
        </w:tc>
        <w:tc>
          <w:tcPr>
            <w:tcW w:w="2932" w:type="dxa"/>
            <w:tcMar>
              <w:top w:w="50" w:type="dxa"/>
              <w:left w:w="100" w:type="dxa"/>
            </w:tcMar>
            <w:vAlign w:val="center"/>
          </w:tcPr>
          <w:p w:rsidR="00CD43F0" w:rsidRDefault="00CD43F0">
            <w:pPr>
              <w:spacing w:after="0"/>
              <w:ind w:left="135"/>
            </w:pPr>
          </w:p>
        </w:tc>
        <w:tc>
          <w:tcPr>
            <w:tcW w:w="2479" w:type="dxa"/>
            <w:tcMar>
              <w:top w:w="50" w:type="dxa"/>
              <w:left w:w="100" w:type="dxa"/>
            </w:tcMar>
            <w:vAlign w:val="center"/>
          </w:tcPr>
          <w:p w:rsidR="00CD43F0" w:rsidRDefault="00CD43F0">
            <w:pPr>
              <w:spacing w:after="0"/>
              <w:ind w:left="135"/>
            </w:pPr>
          </w:p>
        </w:tc>
      </w:tr>
      <w:tr w:rsidR="00CD43F0">
        <w:trPr>
          <w:trHeight w:val="144"/>
          <w:tblCellSpacing w:w="20" w:type="nil"/>
        </w:trPr>
        <w:tc>
          <w:tcPr>
            <w:tcW w:w="551" w:type="dxa"/>
            <w:tcMar>
              <w:top w:w="50" w:type="dxa"/>
              <w:left w:w="100" w:type="dxa"/>
            </w:tcMar>
            <w:vAlign w:val="center"/>
          </w:tcPr>
          <w:p w:rsidR="00CD43F0" w:rsidRDefault="009B7D90">
            <w:pPr>
              <w:spacing w:after="0"/>
            </w:pPr>
            <w:r>
              <w:rPr>
                <w:rFonts w:ascii="Times New Roman" w:hAnsi="Times New Roman"/>
                <w:color w:val="000000"/>
                <w:sz w:val="28"/>
              </w:rPr>
              <w:t>1.7</w:t>
            </w:r>
          </w:p>
        </w:tc>
        <w:tc>
          <w:tcPr>
            <w:tcW w:w="224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Современный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мир</w:t>
            </w:r>
            <w:proofErr w:type="spellEnd"/>
          </w:p>
        </w:tc>
        <w:tc>
          <w:tcPr>
            <w:tcW w:w="1093"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075" w:type="dxa"/>
            <w:tcMar>
              <w:top w:w="50" w:type="dxa"/>
              <w:left w:w="100" w:type="dxa"/>
            </w:tcMar>
            <w:vAlign w:val="center"/>
          </w:tcPr>
          <w:p w:rsidR="00CD43F0" w:rsidRDefault="00CD43F0">
            <w:pPr>
              <w:spacing w:after="0"/>
              <w:ind w:left="135"/>
              <w:jc w:val="center"/>
            </w:pPr>
          </w:p>
        </w:tc>
        <w:tc>
          <w:tcPr>
            <w:tcW w:w="2224" w:type="dxa"/>
            <w:tcMar>
              <w:top w:w="50" w:type="dxa"/>
              <w:left w:w="100" w:type="dxa"/>
            </w:tcMar>
            <w:vAlign w:val="center"/>
          </w:tcPr>
          <w:p w:rsidR="00CD43F0" w:rsidRDefault="00CD43F0">
            <w:pPr>
              <w:spacing w:after="0"/>
              <w:ind w:left="135"/>
              <w:jc w:val="center"/>
            </w:pPr>
          </w:p>
        </w:tc>
        <w:tc>
          <w:tcPr>
            <w:tcW w:w="2932" w:type="dxa"/>
            <w:tcMar>
              <w:top w:w="50" w:type="dxa"/>
              <w:left w:w="100" w:type="dxa"/>
            </w:tcMar>
            <w:vAlign w:val="center"/>
          </w:tcPr>
          <w:p w:rsidR="00CD43F0" w:rsidRDefault="00CD43F0">
            <w:pPr>
              <w:spacing w:after="0"/>
              <w:ind w:left="135"/>
            </w:pPr>
          </w:p>
        </w:tc>
        <w:tc>
          <w:tcPr>
            <w:tcW w:w="2479" w:type="dxa"/>
            <w:tcMar>
              <w:top w:w="50" w:type="dxa"/>
              <w:left w:w="100" w:type="dxa"/>
            </w:tcMar>
            <w:vAlign w:val="center"/>
          </w:tcPr>
          <w:p w:rsidR="00CD43F0" w:rsidRDefault="00CD43F0">
            <w:pPr>
              <w:spacing w:after="0"/>
              <w:ind w:left="135"/>
            </w:pPr>
          </w:p>
        </w:tc>
      </w:tr>
      <w:tr w:rsidR="00CD43F0">
        <w:trPr>
          <w:trHeight w:val="144"/>
          <w:tblCellSpacing w:w="20" w:type="nil"/>
        </w:trPr>
        <w:tc>
          <w:tcPr>
            <w:tcW w:w="551" w:type="dxa"/>
            <w:tcMar>
              <w:top w:w="50" w:type="dxa"/>
              <w:left w:w="100" w:type="dxa"/>
            </w:tcMar>
            <w:vAlign w:val="center"/>
          </w:tcPr>
          <w:p w:rsidR="00CD43F0" w:rsidRDefault="009B7D90">
            <w:pPr>
              <w:spacing w:after="0"/>
            </w:pPr>
            <w:r>
              <w:rPr>
                <w:rFonts w:ascii="Times New Roman" w:hAnsi="Times New Roman"/>
                <w:color w:val="000000"/>
                <w:sz w:val="28"/>
              </w:rPr>
              <w:t>1.8</w:t>
            </w:r>
          </w:p>
        </w:tc>
        <w:tc>
          <w:tcPr>
            <w:tcW w:w="224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Обобщение</w:t>
            </w:r>
            <w:proofErr w:type="spellEnd"/>
          </w:p>
        </w:tc>
        <w:tc>
          <w:tcPr>
            <w:tcW w:w="1093"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075" w:type="dxa"/>
            <w:tcMar>
              <w:top w:w="50" w:type="dxa"/>
              <w:left w:w="100" w:type="dxa"/>
            </w:tcMar>
            <w:vAlign w:val="center"/>
          </w:tcPr>
          <w:p w:rsidR="00CD43F0" w:rsidRDefault="00CD43F0">
            <w:pPr>
              <w:spacing w:after="0"/>
              <w:ind w:left="135"/>
              <w:jc w:val="center"/>
            </w:pPr>
          </w:p>
        </w:tc>
        <w:tc>
          <w:tcPr>
            <w:tcW w:w="2224" w:type="dxa"/>
            <w:tcMar>
              <w:top w:w="50" w:type="dxa"/>
              <w:left w:w="100" w:type="dxa"/>
            </w:tcMar>
            <w:vAlign w:val="center"/>
          </w:tcPr>
          <w:p w:rsidR="00CD43F0" w:rsidRDefault="00CD43F0">
            <w:pPr>
              <w:spacing w:after="0"/>
              <w:ind w:left="135"/>
              <w:jc w:val="center"/>
            </w:pPr>
          </w:p>
        </w:tc>
        <w:tc>
          <w:tcPr>
            <w:tcW w:w="2932" w:type="dxa"/>
            <w:tcMar>
              <w:top w:w="50" w:type="dxa"/>
              <w:left w:w="100" w:type="dxa"/>
            </w:tcMar>
            <w:vAlign w:val="center"/>
          </w:tcPr>
          <w:p w:rsidR="00CD43F0" w:rsidRDefault="00CD43F0">
            <w:pPr>
              <w:spacing w:after="0"/>
              <w:ind w:left="135"/>
            </w:pPr>
          </w:p>
        </w:tc>
        <w:tc>
          <w:tcPr>
            <w:tcW w:w="2479" w:type="dxa"/>
            <w:tcMar>
              <w:top w:w="50" w:type="dxa"/>
              <w:left w:w="100" w:type="dxa"/>
            </w:tcMar>
            <w:vAlign w:val="center"/>
          </w:tcPr>
          <w:p w:rsidR="00CD43F0" w:rsidRDefault="00CD43F0">
            <w:pPr>
              <w:spacing w:after="0"/>
              <w:ind w:left="135"/>
            </w:pPr>
          </w:p>
        </w:tc>
      </w:tr>
      <w:tr w:rsidR="00CD43F0">
        <w:trPr>
          <w:trHeight w:val="144"/>
          <w:tblCellSpacing w:w="20" w:type="nil"/>
        </w:trPr>
        <w:tc>
          <w:tcPr>
            <w:tcW w:w="0" w:type="auto"/>
            <w:gridSpan w:val="2"/>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Итого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разделу</w:t>
            </w:r>
            <w:proofErr w:type="spellEnd"/>
          </w:p>
        </w:tc>
        <w:tc>
          <w:tcPr>
            <w:tcW w:w="1093"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23 </w:t>
            </w:r>
          </w:p>
        </w:tc>
        <w:tc>
          <w:tcPr>
            <w:tcW w:w="0" w:type="auto"/>
            <w:gridSpan w:val="4"/>
            <w:tcMar>
              <w:top w:w="50" w:type="dxa"/>
              <w:left w:w="100" w:type="dxa"/>
            </w:tcMar>
            <w:vAlign w:val="center"/>
          </w:tcPr>
          <w:p w:rsidR="00CD43F0" w:rsidRDefault="00CD43F0"/>
        </w:tc>
      </w:tr>
      <w:tr w:rsidR="00CD43F0">
        <w:trPr>
          <w:trHeight w:val="144"/>
          <w:tblCellSpacing w:w="20" w:type="nil"/>
        </w:trPr>
        <w:tc>
          <w:tcPr>
            <w:tcW w:w="0" w:type="auto"/>
            <w:gridSpan w:val="7"/>
            <w:tcMar>
              <w:top w:w="50" w:type="dxa"/>
              <w:left w:w="100" w:type="dxa"/>
            </w:tcMar>
            <w:vAlign w:val="center"/>
          </w:tcPr>
          <w:p w:rsidR="00CD43F0" w:rsidRDefault="009B7D90">
            <w:pPr>
              <w:spacing w:after="0"/>
              <w:ind w:left="135"/>
            </w:pPr>
            <w:proofErr w:type="spellStart"/>
            <w:r>
              <w:rPr>
                <w:rFonts w:ascii="Times New Roman" w:hAnsi="Times New Roman"/>
                <w:b/>
                <w:color w:val="000000"/>
                <w:sz w:val="28"/>
              </w:rPr>
              <w:t>История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России</w:t>
            </w:r>
            <w:proofErr w:type="spellEnd"/>
            <w:r>
              <w:rPr>
                <w:rFonts w:ascii="Times New Roman" w:hAnsi="Times New Roman"/>
                <w:b/>
                <w:color w:val="000000"/>
                <w:sz w:val="28"/>
              </w:rPr>
              <w:t xml:space="preserve">. 1945—2022 </w:t>
            </w:r>
            <w:proofErr w:type="spellStart"/>
            <w:r>
              <w:rPr>
                <w:rFonts w:ascii="Times New Roman" w:hAnsi="Times New Roman"/>
                <w:b/>
                <w:color w:val="000000"/>
                <w:sz w:val="28"/>
              </w:rPr>
              <w:t>гг</w:t>
            </w:r>
            <w:proofErr w:type="spellEnd"/>
            <w:r>
              <w:rPr>
                <w:rFonts w:ascii="Times New Roman" w:hAnsi="Times New Roman"/>
                <w:b/>
                <w:color w:val="000000"/>
                <w:sz w:val="28"/>
              </w:rPr>
              <w:t>.</w:t>
            </w:r>
          </w:p>
        </w:tc>
      </w:tr>
      <w:tr w:rsidR="00CD43F0">
        <w:trPr>
          <w:trHeight w:val="144"/>
          <w:tblCellSpacing w:w="20" w:type="nil"/>
        </w:trPr>
        <w:tc>
          <w:tcPr>
            <w:tcW w:w="0" w:type="auto"/>
            <w:gridSpan w:val="7"/>
            <w:tcMar>
              <w:top w:w="50" w:type="dxa"/>
              <w:left w:w="100" w:type="dxa"/>
            </w:tcMar>
            <w:vAlign w:val="center"/>
          </w:tcPr>
          <w:p w:rsidR="00CD43F0" w:rsidRDefault="009B7D90">
            <w:pPr>
              <w:spacing w:after="0"/>
              <w:ind w:left="135"/>
            </w:pPr>
            <w:proofErr w:type="spellStart"/>
            <w:r>
              <w:rPr>
                <w:rFonts w:ascii="Times New Roman" w:hAnsi="Times New Roman"/>
                <w:b/>
                <w:color w:val="000000"/>
                <w:sz w:val="28"/>
              </w:rPr>
              <w:t>Раздел</w:t>
            </w:r>
            <w:proofErr w:type="spellEnd"/>
            <w:r>
              <w:rPr>
                <w:rFonts w:ascii="Times New Roman" w:hAnsi="Times New Roman"/>
                <w:b/>
                <w:color w:val="000000"/>
                <w:sz w:val="28"/>
              </w:rPr>
              <w:t xml:space="preserve"> 1.</w:t>
            </w:r>
            <w:r>
              <w:rPr>
                <w:rFonts w:ascii="Times New Roman" w:hAnsi="Times New Roman"/>
                <w:color w:val="000000"/>
                <w:sz w:val="28"/>
              </w:rPr>
              <w:t xml:space="preserve"> </w:t>
            </w:r>
            <w:r>
              <w:rPr>
                <w:rFonts w:ascii="Times New Roman" w:hAnsi="Times New Roman"/>
                <w:b/>
                <w:color w:val="000000"/>
                <w:sz w:val="28"/>
              </w:rPr>
              <w:t xml:space="preserve">СССР в 1945—1991 </w:t>
            </w:r>
            <w:proofErr w:type="spellStart"/>
            <w:r>
              <w:rPr>
                <w:rFonts w:ascii="Times New Roman" w:hAnsi="Times New Roman"/>
                <w:b/>
                <w:color w:val="000000"/>
                <w:sz w:val="28"/>
              </w:rPr>
              <w:t>гг</w:t>
            </w:r>
            <w:proofErr w:type="spellEnd"/>
          </w:p>
        </w:tc>
      </w:tr>
      <w:tr w:rsidR="00CD43F0">
        <w:trPr>
          <w:trHeight w:val="144"/>
          <w:tblCellSpacing w:w="20" w:type="nil"/>
        </w:trPr>
        <w:tc>
          <w:tcPr>
            <w:tcW w:w="551" w:type="dxa"/>
            <w:tcMar>
              <w:top w:w="50" w:type="dxa"/>
              <w:left w:w="100" w:type="dxa"/>
            </w:tcMar>
            <w:vAlign w:val="center"/>
          </w:tcPr>
          <w:p w:rsidR="00CD43F0" w:rsidRDefault="009B7D90">
            <w:pPr>
              <w:spacing w:after="0"/>
            </w:pPr>
            <w:r>
              <w:rPr>
                <w:rFonts w:ascii="Times New Roman" w:hAnsi="Times New Roman"/>
                <w:color w:val="000000"/>
                <w:sz w:val="28"/>
              </w:rPr>
              <w:t>1.1</w:t>
            </w:r>
          </w:p>
        </w:tc>
        <w:tc>
          <w:tcPr>
            <w:tcW w:w="224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Введение</w:t>
            </w:r>
            <w:proofErr w:type="spellEnd"/>
          </w:p>
        </w:tc>
        <w:tc>
          <w:tcPr>
            <w:tcW w:w="1093"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075" w:type="dxa"/>
            <w:tcMar>
              <w:top w:w="50" w:type="dxa"/>
              <w:left w:w="100" w:type="dxa"/>
            </w:tcMar>
            <w:vAlign w:val="center"/>
          </w:tcPr>
          <w:p w:rsidR="00CD43F0" w:rsidRDefault="00CD43F0">
            <w:pPr>
              <w:spacing w:after="0"/>
              <w:ind w:left="135"/>
              <w:jc w:val="center"/>
            </w:pPr>
          </w:p>
        </w:tc>
        <w:tc>
          <w:tcPr>
            <w:tcW w:w="2224" w:type="dxa"/>
            <w:tcMar>
              <w:top w:w="50" w:type="dxa"/>
              <w:left w:w="100" w:type="dxa"/>
            </w:tcMar>
            <w:vAlign w:val="center"/>
          </w:tcPr>
          <w:p w:rsidR="00CD43F0" w:rsidRDefault="00CD43F0">
            <w:pPr>
              <w:spacing w:after="0"/>
              <w:ind w:left="135"/>
              <w:jc w:val="center"/>
            </w:pPr>
          </w:p>
        </w:tc>
        <w:tc>
          <w:tcPr>
            <w:tcW w:w="2932" w:type="dxa"/>
            <w:tcMar>
              <w:top w:w="50" w:type="dxa"/>
              <w:left w:w="100" w:type="dxa"/>
            </w:tcMar>
            <w:vAlign w:val="center"/>
          </w:tcPr>
          <w:p w:rsidR="00CD43F0" w:rsidRDefault="00CD43F0">
            <w:pPr>
              <w:spacing w:after="0"/>
              <w:ind w:left="135"/>
            </w:pPr>
          </w:p>
        </w:tc>
        <w:tc>
          <w:tcPr>
            <w:tcW w:w="2479" w:type="dxa"/>
            <w:tcMar>
              <w:top w:w="50" w:type="dxa"/>
              <w:left w:w="100" w:type="dxa"/>
            </w:tcMar>
            <w:vAlign w:val="center"/>
          </w:tcPr>
          <w:p w:rsidR="00CD43F0" w:rsidRDefault="00CD43F0">
            <w:pPr>
              <w:spacing w:after="0"/>
              <w:ind w:left="135"/>
            </w:pPr>
          </w:p>
        </w:tc>
      </w:tr>
      <w:tr w:rsidR="00CD43F0">
        <w:trPr>
          <w:trHeight w:val="144"/>
          <w:tblCellSpacing w:w="20" w:type="nil"/>
        </w:trPr>
        <w:tc>
          <w:tcPr>
            <w:tcW w:w="551" w:type="dxa"/>
            <w:tcMar>
              <w:top w:w="50" w:type="dxa"/>
              <w:left w:w="100" w:type="dxa"/>
            </w:tcMar>
            <w:vAlign w:val="center"/>
          </w:tcPr>
          <w:p w:rsidR="00CD43F0" w:rsidRDefault="009B7D90">
            <w:pPr>
              <w:spacing w:after="0"/>
            </w:pPr>
            <w:r>
              <w:rPr>
                <w:rFonts w:ascii="Times New Roman" w:hAnsi="Times New Roman"/>
                <w:color w:val="000000"/>
                <w:sz w:val="28"/>
              </w:rPr>
              <w:t>1.2</w:t>
            </w:r>
          </w:p>
        </w:tc>
        <w:tc>
          <w:tcPr>
            <w:tcW w:w="2240" w:type="dxa"/>
            <w:tcMar>
              <w:top w:w="50" w:type="dxa"/>
              <w:left w:w="100" w:type="dxa"/>
            </w:tcMar>
            <w:vAlign w:val="center"/>
          </w:tcPr>
          <w:p w:rsidR="00CD43F0" w:rsidRDefault="009B7D90">
            <w:pPr>
              <w:spacing w:after="0"/>
              <w:ind w:left="135"/>
            </w:pPr>
            <w:r>
              <w:rPr>
                <w:rFonts w:ascii="Times New Roman" w:hAnsi="Times New Roman"/>
                <w:color w:val="000000"/>
                <w:sz w:val="28"/>
              </w:rPr>
              <w:t xml:space="preserve">СССР в 1945—1953 </w:t>
            </w:r>
            <w:proofErr w:type="spellStart"/>
            <w:r>
              <w:rPr>
                <w:rFonts w:ascii="Times New Roman" w:hAnsi="Times New Roman"/>
                <w:color w:val="000000"/>
                <w:sz w:val="28"/>
              </w:rPr>
              <w:t>гг</w:t>
            </w:r>
            <w:proofErr w:type="spellEnd"/>
            <w:r>
              <w:rPr>
                <w:rFonts w:ascii="Times New Roman" w:hAnsi="Times New Roman"/>
                <w:color w:val="000000"/>
                <w:sz w:val="28"/>
              </w:rPr>
              <w:t>.</w:t>
            </w:r>
          </w:p>
        </w:tc>
        <w:tc>
          <w:tcPr>
            <w:tcW w:w="1093"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4 </w:t>
            </w:r>
          </w:p>
        </w:tc>
        <w:tc>
          <w:tcPr>
            <w:tcW w:w="2075" w:type="dxa"/>
            <w:tcMar>
              <w:top w:w="50" w:type="dxa"/>
              <w:left w:w="100" w:type="dxa"/>
            </w:tcMar>
            <w:vAlign w:val="center"/>
          </w:tcPr>
          <w:p w:rsidR="00CD43F0" w:rsidRDefault="00CD43F0">
            <w:pPr>
              <w:spacing w:after="0"/>
              <w:ind w:left="135"/>
              <w:jc w:val="center"/>
            </w:pPr>
          </w:p>
        </w:tc>
        <w:tc>
          <w:tcPr>
            <w:tcW w:w="2224" w:type="dxa"/>
            <w:tcMar>
              <w:top w:w="50" w:type="dxa"/>
              <w:left w:w="100" w:type="dxa"/>
            </w:tcMar>
            <w:vAlign w:val="center"/>
          </w:tcPr>
          <w:p w:rsidR="00CD43F0" w:rsidRDefault="00CD43F0">
            <w:pPr>
              <w:spacing w:after="0"/>
              <w:ind w:left="135"/>
              <w:jc w:val="center"/>
            </w:pPr>
          </w:p>
        </w:tc>
        <w:tc>
          <w:tcPr>
            <w:tcW w:w="2932" w:type="dxa"/>
            <w:tcMar>
              <w:top w:w="50" w:type="dxa"/>
              <w:left w:w="100" w:type="dxa"/>
            </w:tcMar>
            <w:vAlign w:val="center"/>
          </w:tcPr>
          <w:p w:rsidR="00CD43F0" w:rsidRDefault="00CD43F0">
            <w:pPr>
              <w:spacing w:after="0"/>
              <w:ind w:left="135"/>
            </w:pPr>
          </w:p>
        </w:tc>
        <w:tc>
          <w:tcPr>
            <w:tcW w:w="2479" w:type="dxa"/>
            <w:tcMar>
              <w:top w:w="50" w:type="dxa"/>
              <w:left w:w="100" w:type="dxa"/>
            </w:tcMar>
            <w:vAlign w:val="center"/>
          </w:tcPr>
          <w:p w:rsidR="00CD43F0" w:rsidRDefault="00CD43F0">
            <w:pPr>
              <w:spacing w:after="0"/>
              <w:ind w:left="135"/>
            </w:pPr>
          </w:p>
        </w:tc>
      </w:tr>
      <w:tr w:rsidR="00CD43F0">
        <w:trPr>
          <w:trHeight w:val="144"/>
          <w:tblCellSpacing w:w="20" w:type="nil"/>
        </w:trPr>
        <w:tc>
          <w:tcPr>
            <w:tcW w:w="551" w:type="dxa"/>
            <w:tcMar>
              <w:top w:w="50" w:type="dxa"/>
              <w:left w:w="100" w:type="dxa"/>
            </w:tcMar>
            <w:vAlign w:val="center"/>
          </w:tcPr>
          <w:p w:rsidR="00CD43F0" w:rsidRDefault="009B7D90">
            <w:pPr>
              <w:spacing w:after="0"/>
            </w:pPr>
            <w:r>
              <w:rPr>
                <w:rFonts w:ascii="Times New Roman" w:hAnsi="Times New Roman"/>
                <w:color w:val="000000"/>
                <w:sz w:val="28"/>
              </w:rPr>
              <w:t>1.3</w:t>
            </w:r>
          </w:p>
        </w:tc>
        <w:tc>
          <w:tcPr>
            <w:tcW w:w="224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СССР в середине 1950-х — первой половине 1960-х гг.</w:t>
            </w:r>
          </w:p>
        </w:tc>
        <w:tc>
          <w:tcPr>
            <w:tcW w:w="109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6 </w:t>
            </w:r>
          </w:p>
        </w:tc>
        <w:tc>
          <w:tcPr>
            <w:tcW w:w="2075" w:type="dxa"/>
            <w:tcMar>
              <w:top w:w="50" w:type="dxa"/>
              <w:left w:w="100" w:type="dxa"/>
            </w:tcMar>
            <w:vAlign w:val="center"/>
          </w:tcPr>
          <w:p w:rsidR="00CD43F0" w:rsidRDefault="00CD43F0">
            <w:pPr>
              <w:spacing w:after="0"/>
              <w:ind w:left="135"/>
              <w:jc w:val="center"/>
            </w:pPr>
          </w:p>
        </w:tc>
        <w:tc>
          <w:tcPr>
            <w:tcW w:w="2224" w:type="dxa"/>
            <w:tcMar>
              <w:top w:w="50" w:type="dxa"/>
              <w:left w:w="100" w:type="dxa"/>
            </w:tcMar>
            <w:vAlign w:val="center"/>
          </w:tcPr>
          <w:p w:rsidR="00CD43F0" w:rsidRDefault="00CD43F0">
            <w:pPr>
              <w:spacing w:after="0"/>
              <w:ind w:left="135"/>
              <w:jc w:val="center"/>
            </w:pPr>
          </w:p>
        </w:tc>
        <w:tc>
          <w:tcPr>
            <w:tcW w:w="2932" w:type="dxa"/>
            <w:tcMar>
              <w:top w:w="50" w:type="dxa"/>
              <w:left w:w="100" w:type="dxa"/>
            </w:tcMar>
            <w:vAlign w:val="center"/>
          </w:tcPr>
          <w:p w:rsidR="00CD43F0" w:rsidRDefault="00CD43F0">
            <w:pPr>
              <w:spacing w:after="0"/>
              <w:ind w:left="135"/>
            </w:pPr>
          </w:p>
        </w:tc>
        <w:tc>
          <w:tcPr>
            <w:tcW w:w="2479" w:type="dxa"/>
            <w:tcMar>
              <w:top w:w="50" w:type="dxa"/>
              <w:left w:w="100" w:type="dxa"/>
            </w:tcMar>
            <w:vAlign w:val="center"/>
          </w:tcPr>
          <w:p w:rsidR="00CD43F0" w:rsidRDefault="00CD43F0">
            <w:pPr>
              <w:spacing w:after="0"/>
              <w:ind w:left="135"/>
            </w:pPr>
          </w:p>
        </w:tc>
      </w:tr>
      <w:tr w:rsidR="00CD43F0">
        <w:trPr>
          <w:trHeight w:val="144"/>
          <w:tblCellSpacing w:w="20" w:type="nil"/>
        </w:trPr>
        <w:tc>
          <w:tcPr>
            <w:tcW w:w="551" w:type="dxa"/>
            <w:tcMar>
              <w:top w:w="50" w:type="dxa"/>
              <w:left w:w="100" w:type="dxa"/>
            </w:tcMar>
            <w:vAlign w:val="center"/>
          </w:tcPr>
          <w:p w:rsidR="00CD43F0" w:rsidRDefault="009B7D90">
            <w:pPr>
              <w:spacing w:after="0"/>
            </w:pPr>
            <w:r>
              <w:rPr>
                <w:rFonts w:ascii="Times New Roman" w:hAnsi="Times New Roman"/>
                <w:color w:val="000000"/>
                <w:sz w:val="28"/>
              </w:rPr>
              <w:t>1.4</w:t>
            </w:r>
          </w:p>
        </w:tc>
        <w:tc>
          <w:tcPr>
            <w:tcW w:w="224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Советское государство и общество в середине 1960-х — начале 1980-х гг.</w:t>
            </w:r>
          </w:p>
        </w:tc>
        <w:tc>
          <w:tcPr>
            <w:tcW w:w="109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7 </w:t>
            </w:r>
          </w:p>
        </w:tc>
        <w:tc>
          <w:tcPr>
            <w:tcW w:w="2075" w:type="dxa"/>
            <w:tcMar>
              <w:top w:w="50" w:type="dxa"/>
              <w:left w:w="100" w:type="dxa"/>
            </w:tcMar>
            <w:vAlign w:val="center"/>
          </w:tcPr>
          <w:p w:rsidR="00CD43F0" w:rsidRDefault="00CD43F0">
            <w:pPr>
              <w:spacing w:after="0"/>
              <w:ind w:left="135"/>
              <w:jc w:val="center"/>
            </w:pPr>
          </w:p>
        </w:tc>
        <w:tc>
          <w:tcPr>
            <w:tcW w:w="2224" w:type="dxa"/>
            <w:tcMar>
              <w:top w:w="50" w:type="dxa"/>
              <w:left w:w="100" w:type="dxa"/>
            </w:tcMar>
            <w:vAlign w:val="center"/>
          </w:tcPr>
          <w:p w:rsidR="00CD43F0" w:rsidRDefault="00CD43F0">
            <w:pPr>
              <w:spacing w:after="0"/>
              <w:ind w:left="135"/>
              <w:jc w:val="center"/>
            </w:pPr>
          </w:p>
        </w:tc>
        <w:tc>
          <w:tcPr>
            <w:tcW w:w="2932" w:type="dxa"/>
            <w:tcMar>
              <w:top w:w="50" w:type="dxa"/>
              <w:left w:w="100" w:type="dxa"/>
            </w:tcMar>
            <w:vAlign w:val="center"/>
          </w:tcPr>
          <w:p w:rsidR="00CD43F0" w:rsidRDefault="00CD43F0">
            <w:pPr>
              <w:spacing w:after="0"/>
              <w:ind w:left="135"/>
            </w:pPr>
          </w:p>
        </w:tc>
        <w:tc>
          <w:tcPr>
            <w:tcW w:w="2479" w:type="dxa"/>
            <w:tcMar>
              <w:top w:w="50" w:type="dxa"/>
              <w:left w:w="100" w:type="dxa"/>
            </w:tcMar>
            <w:vAlign w:val="center"/>
          </w:tcPr>
          <w:p w:rsidR="00CD43F0" w:rsidRDefault="00CD43F0">
            <w:pPr>
              <w:spacing w:after="0"/>
              <w:ind w:left="135"/>
            </w:pPr>
          </w:p>
        </w:tc>
      </w:tr>
      <w:tr w:rsidR="00CD43F0">
        <w:trPr>
          <w:trHeight w:val="144"/>
          <w:tblCellSpacing w:w="20" w:type="nil"/>
        </w:trPr>
        <w:tc>
          <w:tcPr>
            <w:tcW w:w="551" w:type="dxa"/>
            <w:tcMar>
              <w:top w:w="50" w:type="dxa"/>
              <w:left w:w="100" w:type="dxa"/>
            </w:tcMar>
            <w:vAlign w:val="center"/>
          </w:tcPr>
          <w:p w:rsidR="00CD43F0" w:rsidRDefault="009B7D90">
            <w:pPr>
              <w:spacing w:after="0"/>
            </w:pPr>
            <w:r>
              <w:rPr>
                <w:rFonts w:ascii="Times New Roman" w:hAnsi="Times New Roman"/>
                <w:color w:val="000000"/>
                <w:sz w:val="28"/>
              </w:rPr>
              <w:t>1.5</w:t>
            </w:r>
          </w:p>
        </w:tc>
        <w:tc>
          <w:tcPr>
            <w:tcW w:w="224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Политика</w:t>
            </w:r>
            <w:proofErr w:type="spellEnd"/>
            <w:r>
              <w:rPr>
                <w:rFonts w:ascii="Times New Roman" w:hAnsi="Times New Roman"/>
                <w:color w:val="000000"/>
                <w:sz w:val="28"/>
              </w:rPr>
              <w:t xml:space="preserve"> </w:t>
            </w:r>
            <w:proofErr w:type="spellStart"/>
            <w:r>
              <w:rPr>
                <w:rFonts w:ascii="Times New Roman" w:hAnsi="Times New Roman"/>
                <w:color w:val="000000"/>
                <w:sz w:val="28"/>
              </w:rPr>
              <w:lastRenderedPageBreak/>
              <w:t>перестройки</w:t>
            </w:r>
            <w:proofErr w:type="spellEnd"/>
            <w:r>
              <w:rPr>
                <w:rFonts w:ascii="Times New Roman" w:hAnsi="Times New Roman"/>
                <w:color w:val="000000"/>
                <w:sz w:val="28"/>
              </w:rPr>
              <w:t xml:space="preserve">. </w:t>
            </w:r>
            <w:proofErr w:type="spellStart"/>
            <w:r>
              <w:rPr>
                <w:rFonts w:ascii="Times New Roman" w:hAnsi="Times New Roman"/>
                <w:color w:val="000000"/>
                <w:sz w:val="28"/>
              </w:rPr>
              <w:t>Распад</w:t>
            </w:r>
            <w:proofErr w:type="spellEnd"/>
            <w:r>
              <w:rPr>
                <w:rFonts w:ascii="Times New Roman" w:hAnsi="Times New Roman"/>
                <w:color w:val="000000"/>
                <w:sz w:val="28"/>
              </w:rPr>
              <w:t xml:space="preserve"> СССР (1985—1991)</w:t>
            </w:r>
          </w:p>
        </w:tc>
        <w:tc>
          <w:tcPr>
            <w:tcW w:w="1093"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lastRenderedPageBreak/>
              <w:t xml:space="preserve"> 6 </w:t>
            </w:r>
          </w:p>
        </w:tc>
        <w:tc>
          <w:tcPr>
            <w:tcW w:w="2075" w:type="dxa"/>
            <w:tcMar>
              <w:top w:w="50" w:type="dxa"/>
              <w:left w:w="100" w:type="dxa"/>
            </w:tcMar>
            <w:vAlign w:val="center"/>
          </w:tcPr>
          <w:p w:rsidR="00CD43F0" w:rsidRDefault="00CD43F0">
            <w:pPr>
              <w:spacing w:after="0"/>
              <w:ind w:left="135"/>
              <w:jc w:val="center"/>
            </w:pPr>
          </w:p>
        </w:tc>
        <w:tc>
          <w:tcPr>
            <w:tcW w:w="2224" w:type="dxa"/>
            <w:tcMar>
              <w:top w:w="50" w:type="dxa"/>
              <w:left w:w="100" w:type="dxa"/>
            </w:tcMar>
            <w:vAlign w:val="center"/>
          </w:tcPr>
          <w:p w:rsidR="00CD43F0" w:rsidRDefault="00CD43F0">
            <w:pPr>
              <w:spacing w:after="0"/>
              <w:ind w:left="135"/>
              <w:jc w:val="center"/>
            </w:pPr>
          </w:p>
        </w:tc>
        <w:tc>
          <w:tcPr>
            <w:tcW w:w="2932" w:type="dxa"/>
            <w:tcMar>
              <w:top w:w="50" w:type="dxa"/>
              <w:left w:w="100" w:type="dxa"/>
            </w:tcMar>
            <w:vAlign w:val="center"/>
          </w:tcPr>
          <w:p w:rsidR="00CD43F0" w:rsidRDefault="00CD43F0">
            <w:pPr>
              <w:spacing w:after="0"/>
              <w:ind w:left="135"/>
            </w:pPr>
          </w:p>
        </w:tc>
        <w:tc>
          <w:tcPr>
            <w:tcW w:w="2479" w:type="dxa"/>
            <w:tcMar>
              <w:top w:w="50" w:type="dxa"/>
              <w:left w:w="100" w:type="dxa"/>
            </w:tcMar>
            <w:vAlign w:val="center"/>
          </w:tcPr>
          <w:p w:rsidR="00CD43F0" w:rsidRDefault="00CD43F0">
            <w:pPr>
              <w:spacing w:after="0"/>
              <w:ind w:left="135"/>
            </w:pPr>
          </w:p>
        </w:tc>
      </w:tr>
      <w:tr w:rsidR="00CD43F0">
        <w:trPr>
          <w:trHeight w:val="144"/>
          <w:tblCellSpacing w:w="20" w:type="nil"/>
        </w:trPr>
        <w:tc>
          <w:tcPr>
            <w:tcW w:w="551" w:type="dxa"/>
            <w:tcMar>
              <w:top w:w="50" w:type="dxa"/>
              <w:left w:w="100" w:type="dxa"/>
            </w:tcMar>
            <w:vAlign w:val="center"/>
          </w:tcPr>
          <w:p w:rsidR="00CD43F0" w:rsidRDefault="009B7D90">
            <w:pPr>
              <w:spacing w:after="0"/>
            </w:pPr>
            <w:r>
              <w:rPr>
                <w:rFonts w:ascii="Times New Roman" w:hAnsi="Times New Roman"/>
                <w:color w:val="000000"/>
                <w:sz w:val="28"/>
              </w:rPr>
              <w:lastRenderedPageBreak/>
              <w:t>1.6</w:t>
            </w:r>
          </w:p>
        </w:tc>
        <w:tc>
          <w:tcPr>
            <w:tcW w:w="224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Наш</w:t>
            </w:r>
            <w:proofErr w:type="spellEnd"/>
            <w:r>
              <w:rPr>
                <w:rFonts w:ascii="Times New Roman" w:hAnsi="Times New Roman"/>
                <w:color w:val="000000"/>
                <w:sz w:val="28"/>
              </w:rPr>
              <w:t xml:space="preserve"> </w:t>
            </w:r>
            <w:proofErr w:type="spellStart"/>
            <w:r>
              <w:rPr>
                <w:rFonts w:ascii="Times New Roman" w:hAnsi="Times New Roman"/>
                <w:color w:val="000000"/>
                <w:sz w:val="28"/>
              </w:rPr>
              <w:t>край</w:t>
            </w:r>
            <w:proofErr w:type="spellEnd"/>
            <w:r>
              <w:rPr>
                <w:rFonts w:ascii="Times New Roman" w:hAnsi="Times New Roman"/>
                <w:color w:val="000000"/>
                <w:sz w:val="28"/>
              </w:rPr>
              <w:t xml:space="preserve"> в 1945— 1991 </w:t>
            </w:r>
            <w:proofErr w:type="spellStart"/>
            <w:r>
              <w:rPr>
                <w:rFonts w:ascii="Times New Roman" w:hAnsi="Times New Roman"/>
                <w:color w:val="000000"/>
                <w:sz w:val="28"/>
              </w:rPr>
              <w:t>гг</w:t>
            </w:r>
            <w:proofErr w:type="spellEnd"/>
            <w:r>
              <w:rPr>
                <w:rFonts w:ascii="Times New Roman" w:hAnsi="Times New Roman"/>
                <w:color w:val="000000"/>
                <w:sz w:val="28"/>
              </w:rPr>
              <w:t>.</w:t>
            </w:r>
          </w:p>
        </w:tc>
        <w:tc>
          <w:tcPr>
            <w:tcW w:w="1093"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075" w:type="dxa"/>
            <w:tcMar>
              <w:top w:w="50" w:type="dxa"/>
              <w:left w:w="100" w:type="dxa"/>
            </w:tcMar>
            <w:vAlign w:val="center"/>
          </w:tcPr>
          <w:p w:rsidR="00CD43F0" w:rsidRDefault="00CD43F0">
            <w:pPr>
              <w:spacing w:after="0"/>
              <w:ind w:left="135"/>
              <w:jc w:val="center"/>
            </w:pPr>
          </w:p>
        </w:tc>
        <w:tc>
          <w:tcPr>
            <w:tcW w:w="2224" w:type="dxa"/>
            <w:tcMar>
              <w:top w:w="50" w:type="dxa"/>
              <w:left w:w="100" w:type="dxa"/>
            </w:tcMar>
            <w:vAlign w:val="center"/>
          </w:tcPr>
          <w:p w:rsidR="00CD43F0" w:rsidRDefault="00CD43F0">
            <w:pPr>
              <w:spacing w:after="0"/>
              <w:ind w:left="135"/>
              <w:jc w:val="center"/>
            </w:pPr>
          </w:p>
        </w:tc>
        <w:tc>
          <w:tcPr>
            <w:tcW w:w="2932" w:type="dxa"/>
            <w:tcMar>
              <w:top w:w="50" w:type="dxa"/>
              <w:left w:w="100" w:type="dxa"/>
            </w:tcMar>
            <w:vAlign w:val="center"/>
          </w:tcPr>
          <w:p w:rsidR="00CD43F0" w:rsidRDefault="00CD43F0">
            <w:pPr>
              <w:spacing w:after="0"/>
              <w:ind w:left="135"/>
            </w:pPr>
          </w:p>
        </w:tc>
        <w:tc>
          <w:tcPr>
            <w:tcW w:w="2479" w:type="dxa"/>
            <w:tcMar>
              <w:top w:w="50" w:type="dxa"/>
              <w:left w:w="100" w:type="dxa"/>
            </w:tcMar>
            <w:vAlign w:val="center"/>
          </w:tcPr>
          <w:p w:rsidR="00CD43F0" w:rsidRDefault="00CD43F0">
            <w:pPr>
              <w:spacing w:after="0"/>
              <w:ind w:left="135"/>
            </w:pPr>
          </w:p>
        </w:tc>
      </w:tr>
      <w:tr w:rsidR="00CD43F0">
        <w:trPr>
          <w:trHeight w:val="144"/>
          <w:tblCellSpacing w:w="20" w:type="nil"/>
        </w:trPr>
        <w:tc>
          <w:tcPr>
            <w:tcW w:w="551" w:type="dxa"/>
            <w:tcMar>
              <w:top w:w="50" w:type="dxa"/>
              <w:left w:w="100" w:type="dxa"/>
            </w:tcMar>
            <w:vAlign w:val="center"/>
          </w:tcPr>
          <w:p w:rsidR="00CD43F0" w:rsidRDefault="009B7D90">
            <w:pPr>
              <w:spacing w:after="0"/>
            </w:pPr>
            <w:r>
              <w:rPr>
                <w:rFonts w:ascii="Times New Roman" w:hAnsi="Times New Roman"/>
                <w:color w:val="000000"/>
                <w:sz w:val="28"/>
              </w:rPr>
              <w:t>1.7</w:t>
            </w:r>
          </w:p>
        </w:tc>
        <w:tc>
          <w:tcPr>
            <w:tcW w:w="224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Итоговое</w:t>
            </w:r>
            <w:proofErr w:type="spellEnd"/>
            <w:r>
              <w:rPr>
                <w:rFonts w:ascii="Times New Roman" w:hAnsi="Times New Roman"/>
                <w:color w:val="000000"/>
                <w:sz w:val="28"/>
              </w:rPr>
              <w:t xml:space="preserve"> </w:t>
            </w:r>
            <w:proofErr w:type="spellStart"/>
            <w:r>
              <w:rPr>
                <w:rFonts w:ascii="Times New Roman" w:hAnsi="Times New Roman"/>
                <w:color w:val="000000"/>
                <w:sz w:val="28"/>
              </w:rPr>
              <w:t>обобщение</w:t>
            </w:r>
            <w:proofErr w:type="spellEnd"/>
          </w:p>
        </w:tc>
        <w:tc>
          <w:tcPr>
            <w:tcW w:w="1093"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075" w:type="dxa"/>
            <w:tcMar>
              <w:top w:w="50" w:type="dxa"/>
              <w:left w:w="100" w:type="dxa"/>
            </w:tcMar>
            <w:vAlign w:val="center"/>
          </w:tcPr>
          <w:p w:rsidR="00CD43F0" w:rsidRDefault="00CD43F0">
            <w:pPr>
              <w:spacing w:after="0"/>
              <w:ind w:left="135"/>
              <w:jc w:val="center"/>
            </w:pPr>
          </w:p>
        </w:tc>
        <w:tc>
          <w:tcPr>
            <w:tcW w:w="2224" w:type="dxa"/>
            <w:tcMar>
              <w:top w:w="50" w:type="dxa"/>
              <w:left w:w="100" w:type="dxa"/>
            </w:tcMar>
            <w:vAlign w:val="center"/>
          </w:tcPr>
          <w:p w:rsidR="00CD43F0" w:rsidRDefault="00CD43F0">
            <w:pPr>
              <w:spacing w:after="0"/>
              <w:ind w:left="135"/>
              <w:jc w:val="center"/>
            </w:pPr>
          </w:p>
        </w:tc>
        <w:tc>
          <w:tcPr>
            <w:tcW w:w="2932" w:type="dxa"/>
            <w:tcMar>
              <w:top w:w="50" w:type="dxa"/>
              <w:left w:w="100" w:type="dxa"/>
            </w:tcMar>
            <w:vAlign w:val="center"/>
          </w:tcPr>
          <w:p w:rsidR="00CD43F0" w:rsidRDefault="00CD43F0">
            <w:pPr>
              <w:spacing w:after="0"/>
              <w:ind w:left="135"/>
            </w:pPr>
          </w:p>
        </w:tc>
        <w:tc>
          <w:tcPr>
            <w:tcW w:w="2479" w:type="dxa"/>
            <w:tcMar>
              <w:top w:w="50" w:type="dxa"/>
              <w:left w:w="100" w:type="dxa"/>
            </w:tcMar>
            <w:vAlign w:val="center"/>
          </w:tcPr>
          <w:p w:rsidR="00CD43F0" w:rsidRDefault="00CD43F0">
            <w:pPr>
              <w:spacing w:after="0"/>
              <w:ind w:left="135"/>
            </w:pPr>
          </w:p>
        </w:tc>
      </w:tr>
      <w:tr w:rsidR="00CD43F0">
        <w:trPr>
          <w:trHeight w:val="144"/>
          <w:tblCellSpacing w:w="20" w:type="nil"/>
        </w:trPr>
        <w:tc>
          <w:tcPr>
            <w:tcW w:w="0" w:type="auto"/>
            <w:gridSpan w:val="2"/>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Итого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разделу</w:t>
            </w:r>
            <w:proofErr w:type="spellEnd"/>
          </w:p>
        </w:tc>
        <w:tc>
          <w:tcPr>
            <w:tcW w:w="1093"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26 </w:t>
            </w:r>
          </w:p>
        </w:tc>
        <w:tc>
          <w:tcPr>
            <w:tcW w:w="0" w:type="auto"/>
            <w:gridSpan w:val="4"/>
            <w:tcMar>
              <w:top w:w="50" w:type="dxa"/>
              <w:left w:w="100" w:type="dxa"/>
            </w:tcMar>
            <w:vAlign w:val="center"/>
          </w:tcPr>
          <w:p w:rsidR="00CD43F0" w:rsidRDefault="00CD43F0"/>
        </w:tc>
      </w:tr>
      <w:tr w:rsidR="00CD43F0" w:rsidRPr="004B304B">
        <w:trPr>
          <w:trHeight w:val="144"/>
          <w:tblCellSpacing w:w="20" w:type="nil"/>
        </w:trPr>
        <w:tc>
          <w:tcPr>
            <w:tcW w:w="0" w:type="auto"/>
            <w:gridSpan w:val="7"/>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b/>
                <w:color w:val="000000"/>
                <w:sz w:val="28"/>
                <w:lang w:val="ru-RU"/>
              </w:rPr>
              <w:t>Раздел 2.</w:t>
            </w:r>
            <w:r w:rsidRPr="00D953CA">
              <w:rPr>
                <w:rFonts w:ascii="Times New Roman" w:hAnsi="Times New Roman"/>
                <w:color w:val="000000"/>
                <w:sz w:val="28"/>
                <w:lang w:val="ru-RU"/>
              </w:rPr>
              <w:t xml:space="preserve"> </w:t>
            </w:r>
            <w:r w:rsidRPr="00D953CA">
              <w:rPr>
                <w:rFonts w:ascii="Times New Roman" w:hAnsi="Times New Roman"/>
                <w:b/>
                <w:color w:val="000000"/>
                <w:sz w:val="28"/>
                <w:lang w:val="ru-RU"/>
              </w:rPr>
              <w:t xml:space="preserve">Российская Федерация в 1992—2022 </w:t>
            </w:r>
            <w:proofErr w:type="gramStart"/>
            <w:r w:rsidRPr="00D953CA">
              <w:rPr>
                <w:rFonts w:ascii="Times New Roman" w:hAnsi="Times New Roman"/>
                <w:b/>
                <w:color w:val="000000"/>
                <w:sz w:val="28"/>
                <w:lang w:val="ru-RU"/>
              </w:rPr>
              <w:t>гг</w:t>
            </w:r>
            <w:proofErr w:type="gramEnd"/>
          </w:p>
        </w:tc>
      </w:tr>
      <w:tr w:rsidR="00CD43F0">
        <w:trPr>
          <w:trHeight w:val="144"/>
          <w:tblCellSpacing w:w="20" w:type="nil"/>
        </w:trPr>
        <w:tc>
          <w:tcPr>
            <w:tcW w:w="551" w:type="dxa"/>
            <w:tcMar>
              <w:top w:w="50" w:type="dxa"/>
              <w:left w:w="100" w:type="dxa"/>
            </w:tcMar>
            <w:vAlign w:val="center"/>
          </w:tcPr>
          <w:p w:rsidR="00CD43F0" w:rsidRDefault="009B7D90">
            <w:pPr>
              <w:spacing w:after="0"/>
            </w:pPr>
            <w:r>
              <w:rPr>
                <w:rFonts w:ascii="Times New Roman" w:hAnsi="Times New Roman"/>
                <w:color w:val="000000"/>
                <w:sz w:val="28"/>
              </w:rPr>
              <w:t>2.1</w:t>
            </w:r>
          </w:p>
        </w:tc>
        <w:tc>
          <w:tcPr>
            <w:tcW w:w="224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Становление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новой</w:t>
            </w:r>
            <w:proofErr w:type="spellEnd"/>
            <w:r>
              <w:rPr>
                <w:rFonts w:ascii="Times New Roman" w:hAnsi="Times New Roman"/>
                <w:color w:val="000000"/>
                <w:sz w:val="28"/>
              </w:rPr>
              <w:t xml:space="preserve"> </w:t>
            </w:r>
            <w:proofErr w:type="spellStart"/>
            <w:r>
              <w:rPr>
                <w:rFonts w:ascii="Times New Roman" w:hAnsi="Times New Roman"/>
                <w:color w:val="000000"/>
                <w:sz w:val="28"/>
              </w:rPr>
              <w:t>России</w:t>
            </w:r>
            <w:proofErr w:type="spellEnd"/>
            <w:r>
              <w:rPr>
                <w:rFonts w:ascii="Times New Roman" w:hAnsi="Times New Roman"/>
                <w:color w:val="000000"/>
                <w:sz w:val="28"/>
              </w:rPr>
              <w:t xml:space="preserve"> (1992—1999)</w:t>
            </w:r>
          </w:p>
        </w:tc>
        <w:tc>
          <w:tcPr>
            <w:tcW w:w="1093"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7 </w:t>
            </w:r>
          </w:p>
        </w:tc>
        <w:tc>
          <w:tcPr>
            <w:tcW w:w="2075" w:type="dxa"/>
            <w:tcMar>
              <w:top w:w="50" w:type="dxa"/>
              <w:left w:w="100" w:type="dxa"/>
            </w:tcMar>
            <w:vAlign w:val="center"/>
          </w:tcPr>
          <w:p w:rsidR="00CD43F0" w:rsidRDefault="00CD43F0">
            <w:pPr>
              <w:spacing w:after="0"/>
              <w:ind w:left="135"/>
              <w:jc w:val="center"/>
            </w:pPr>
          </w:p>
        </w:tc>
        <w:tc>
          <w:tcPr>
            <w:tcW w:w="2224" w:type="dxa"/>
            <w:tcMar>
              <w:top w:w="50" w:type="dxa"/>
              <w:left w:w="100" w:type="dxa"/>
            </w:tcMar>
            <w:vAlign w:val="center"/>
          </w:tcPr>
          <w:p w:rsidR="00CD43F0" w:rsidRDefault="00CD43F0">
            <w:pPr>
              <w:spacing w:after="0"/>
              <w:ind w:left="135"/>
              <w:jc w:val="center"/>
            </w:pPr>
          </w:p>
        </w:tc>
        <w:tc>
          <w:tcPr>
            <w:tcW w:w="2932" w:type="dxa"/>
            <w:tcMar>
              <w:top w:w="50" w:type="dxa"/>
              <w:left w:w="100" w:type="dxa"/>
            </w:tcMar>
            <w:vAlign w:val="center"/>
          </w:tcPr>
          <w:p w:rsidR="00CD43F0" w:rsidRDefault="00CD43F0">
            <w:pPr>
              <w:spacing w:after="0"/>
              <w:ind w:left="135"/>
            </w:pPr>
          </w:p>
        </w:tc>
        <w:tc>
          <w:tcPr>
            <w:tcW w:w="2479" w:type="dxa"/>
            <w:tcMar>
              <w:top w:w="50" w:type="dxa"/>
              <w:left w:w="100" w:type="dxa"/>
            </w:tcMar>
            <w:vAlign w:val="center"/>
          </w:tcPr>
          <w:p w:rsidR="00CD43F0" w:rsidRDefault="00CD43F0">
            <w:pPr>
              <w:spacing w:after="0"/>
              <w:ind w:left="135"/>
            </w:pPr>
          </w:p>
        </w:tc>
      </w:tr>
      <w:tr w:rsidR="00CD43F0">
        <w:trPr>
          <w:trHeight w:val="144"/>
          <w:tblCellSpacing w:w="20" w:type="nil"/>
        </w:trPr>
        <w:tc>
          <w:tcPr>
            <w:tcW w:w="551" w:type="dxa"/>
            <w:tcMar>
              <w:top w:w="50" w:type="dxa"/>
              <w:left w:w="100" w:type="dxa"/>
            </w:tcMar>
            <w:vAlign w:val="center"/>
          </w:tcPr>
          <w:p w:rsidR="00CD43F0" w:rsidRDefault="009B7D90">
            <w:pPr>
              <w:spacing w:after="0"/>
            </w:pPr>
            <w:r>
              <w:rPr>
                <w:rFonts w:ascii="Times New Roman" w:hAnsi="Times New Roman"/>
                <w:color w:val="000000"/>
                <w:sz w:val="28"/>
              </w:rPr>
              <w:t>2.2</w:t>
            </w:r>
          </w:p>
        </w:tc>
        <w:tc>
          <w:tcPr>
            <w:tcW w:w="224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Россия в ХХ</w:t>
            </w:r>
            <w:proofErr w:type="gramStart"/>
            <w:r>
              <w:rPr>
                <w:rFonts w:ascii="Times New Roman" w:hAnsi="Times New Roman"/>
                <w:color w:val="000000"/>
                <w:sz w:val="28"/>
              </w:rPr>
              <w:t>I</w:t>
            </w:r>
            <w:proofErr w:type="gramEnd"/>
            <w:r w:rsidRPr="00D953CA">
              <w:rPr>
                <w:rFonts w:ascii="Times New Roman" w:hAnsi="Times New Roman"/>
                <w:color w:val="000000"/>
                <w:sz w:val="28"/>
                <w:lang w:val="ru-RU"/>
              </w:rPr>
              <w:t xml:space="preserve"> в.: вызовы времени и задачи модернизации</w:t>
            </w:r>
          </w:p>
        </w:tc>
        <w:tc>
          <w:tcPr>
            <w:tcW w:w="109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10 </w:t>
            </w:r>
          </w:p>
        </w:tc>
        <w:tc>
          <w:tcPr>
            <w:tcW w:w="2075" w:type="dxa"/>
            <w:tcMar>
              <w:top w:w="50" w:type="dxa"/>
              <w:left w:w="100" w:type="dxa"/>
            </w:tcMar>
            <w:vAlign w:val="center"/>
          </w:tcPr>
          <w:p w:rsidR="00CD43F0" w:rsidRDefault="00CD43F0">
            <w:pPr>
              <w:spacing w:after="0"/>
              <w:ind w:left="135"/>
              <w:jc w:val="center"/>
            </w:pPr>
          </w:p>
        </w:tc>
        <w:tc>
          <w:tcPr>
            <w:tcW w:w="2224" w:type="dxa"/>
            <w:tcMar>
              <w:top w:w="50" w:type="dxa"/>
              <w:left w:w="100" w:type="dxa"/>
            </w:tcMar>
            <w:vAlign w:val="center"/>
          </w:tcPr>
          <w:p w:rsidR="00CD43F0" w:rsidRDefault="00CD43F0">
            <w:pPr>
              <w:spacing w:after="0"/>
              <w:ind w:left="135"/>
              <w:jc w:val="center"/>
            </w:pPr>
          </w:p>
        </w:tc>
        <w:tc>
          <w:tcPr>
            <w:tcW w:w="2932" w:type="dxa"/>
            <w:tcMar>
              <w:top w:w="50" w:type="dxa"/>
              <w:left w:w="100" w:type="dxa"/>
            </w:tcMar>
            <w:vAlign w:val="center"/>
          </w:tcPr>
          <w:p w:rsidR="00CD43F0" w:rsidRDefault="00CD43F0">
            <w:pPr>
              <w:spacing w:after="0"/>
              <w:ind w:left="135"/>
            </w:pPr>
          </w:p>
        </w:tc>
        <w:tc>
          <w:tcPr>
            <w:tcW w:w="2479" w:type="dxa"/>
            <w:tcMar>
              <w:top w:w="50" w:type="dxa"/>
              <w:left w:w="100" w:type="dxa"/>
            </w:tcMar>
            <w:vAlign w:val="center"/>
          </w:tcPr>
          <w:p w:rsidR="00CD43F0" w:rsidRDefault="00CD43F0">
            <w:pPr>
              <w:spacing w:after="0"/>
              <w:ind w:left="135"/>
            </w:pPr>
          </w:p>
        </w:tc>
      </w:tr>
      <w:tr w:rsidR="00CD43F0">
        <w:trPr>
          <w:trHeight w:val="144"/>
          <w:tblCellSpacing w:w="20" w:type="nil"/>
        </w:trPr>
        <w:tc>
          <w:tcPr>
            <w:tcW w:w="551" w:type="dxa"/>
            <w:tcMar>
              <w:top w:w="50" w:type="dxa"/>
              <w:left w:w="100" w:type="dxa"/>
            </w:tcMar>
            <w:vAlign w:val="center"/>
          </w:tcPr>
          <w:p w:rsidR="00CD43F0" w:rsidRDefault="009B7D90">
            <w:pPr>
              <w:spacing w:after="0"/>
            </w:pPr>
            <w:r>
              <w:rPr>
                <w:rFonts w:ascii="Times New Roman" w:hAnsi="Times New Roman"/>
                <w:color w:val="000000"/>
                <w:sz w:val="28"/>
              </w:rPr>
              <w:t>2.3</w:t>
            </w:r>
          </w:p>
        </w:tc>
        <w:tc>
          <w:tcPr>
            <w:tcW w:w="224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Наш</w:t>
            </w:r>
            <w:proofErr w:type="spellEnd"/>
            <w:r>
              <w:rPr>
                <w:rFonts w:ascii="Times New Roman" w:hAnsi="Times New Roman"/>
                <w:color w:val="000000"/>
                <w:sz w:val="28"/>
              </w:rPr>
              <w:t xml:space="preserve"> </w:t>
            </w:r>
            <w:proofErr w:type="spellStart"/>
            <w:r>
              <w:rPr>
                <w:rFonts w:ascii="Times New Roman" w:hAnsi="Times New Roman"/>
                <w:color w:val="000000"/>
                <w:sz w:val="28"/>
              </w:rPr>
              <w:t>край</w:t>
            </w:r>
            <w:proofErr w:type="spellEnd"/>
            <w:r>
              <w:rPr>
                <w:rFonts w:ascii="Times New Roman" w:hAnsi="Times New Roman"/>
                <w:color w:val="000000"/>
                <w:sz w:val="28"/>
              </w:rPr>
              <w:t xml:space="preserve"> в 1992— 2022 </w:t>
            </w:r>
            <w:proofErr w:type="spellStart"/>
            <w:r>
              <w:rPr>
                <w:rFonts w:ascii="Times New Roman" w:hAnsi="Times New Roman"/>
                <w:color w:val="000000"/>
                <w:sz w:val="28"/>
              </w:rPr>
              <w:t>гг</w:t>
            </w:r>
            <w:proofErr w:type="spellEnd"/>
            <w:r>
              <w:rPr>
                <w:rFonts w:ascii="Times New Roman" w:hAnsi="Times New Roman"/>
                <w:color w:val="000000"/>
                <w:sz w:val="28"/>
              </w:rPr>
              <w:t>.</w:t>
            </w:r>
          </w:p>
        </w:tc>
        <w:tc>
          <w:tcPr>
            <w:tcW w:w="1093"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075" w:type="dxa"/>
            <w:tcMar>
              <w:top w:w="50" w:type="dxa"/>
              <w:left w:w="100" w:type="dxa"/>
            </w:tcMar>
            <w:vAlign w:val="center"/>
          </w:tcPr>
          <w:p w:rsidR="00CD43F0" w:rsidRDefault="00CD43F0">
            <w:pPr>
              <w:spacing w:after="0"/>
              <w:ind w:left="135"/>
              <w:jc w:val="center"/>
            </w:pPr>
          </w:p>
        </w:tc>
        <w:tc>
          <w:tcPr>
            <w:tcW w:w="2224" w:type="dxa"/>
            <w:tcMar>
              <w:top w:w="50" w:type="dxa"/>
              <w:left w:w="100" w:type="dxa"/>
            </w:tcMar>
            <w:vAlign w:val="center"/>
          </w:tcPr>
          <w:p w:rsidR="00CD43F0" w:rsidRDefault="00CD43F0">
            <w:pPr>
              <w:spacing w:after="0"/>
              <w:ind w:left="135"/>
              <w:jc w:val="center"/>
            </w:pPr>
          </w:p>
        </w:tc>
        <w:tc>
          <w:tcPr>
            <w:tcW w:w="2932" w:type="dxa"/>
            <w:tcMar>
              <w:top w:w="50" w:type="dxa"/>
              <w:left w:w="100" w:type="dxa"/>
            </w:tcMar>
            <w:vAlign w:val="center"/>
          </w:tcPr>
          <w:p w:rsidR="00CD43F0" w:rsidRDefault="00CD43F0">
            <w:pPr>
              <w:spacing w:after="0"/>
              <w:ind w:left="135"/>
            </w:pPr>
          </w:p>
        </w:tc>
        <w:tc>
          <w:tcPr>
            <w:tcW w:w="2479" w:type="dxa"/>
            <w:tcMar>
              <w:top w:w="50" w:type="dxa"/>
              <w:left w:w="100" w:type="dxa"/>
            </w:tcMar>
            <w:vAlign w:val="center"/>
          </w:tcPr>
          <w:p w:rsidR="00CD43F0" w:rsidRDefault="00CD43F0">
            <w:pPr>
              <w:spacing w:after="0"/>
              <w:ind w:left="135"/>
            </w:pPr>
          </w:p>
        </w:tc>
      </w:tr>
      <w:tr w:rsidR="00CD43F0">
        <w:trPr>
          <w:trHeight w:val="144"/>
          <w:tblCellSpacing w:w="20" w:type="nil"/>
        </w:trPr>
        <w:tc>
          <w:tcPr>
            <w:tcW w:w="0" w:type="auto"/>
            <w:gridSpan w:val="2"/>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Итого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разделу</w:t>
            </w:r>
            <w:proofErr w:type="spellEnd"/>
          </w:p>
        </w:tc>
        <w:tc>
          <w:tcPr>
            <w:tcW w:w="1093"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18 </w:t>
            </w:r>
          </w:p>
        </w:tc>
        <w:tc>
          <w:tcPr>
            <w:tcW w:w="2075" w:type="dxa"/>
            <w:tcMar>
              <w:top w:w="50" w:type="dxa"/>
              <w:left w:w="100" w:type="dxa"/>
            </w:tcMar>
            <w:vAlign w:val="center"/>
          </w:tcPr>
          <w:p w:rsidR="00CD43F0" w:rsidRDefault="00CD43F0">
            <w:pPr>
              <w:spacing w:after="0"/>
              <w:ind w:left="135"/>
              <w:jc w:val="center"/>
            </w:pPr>
          </w:p>
        </w:tc>
        <w:tc>
          <w:tcPr>
            <w:tcW w:w="2224" w:type="dxa"/>
            <w:tcMar>
              <w:top w:w="50" w:type="dxa"/>
              <w:left w:w="100" w:type="dxa"/>
            </w:tcMar>
            <w:vAlign w:val="center"/>
          </w:tcPr>
          <w:p w:rsidR="00CD43F0" w:rsidRDefault="00CD43F0">
            <w:pPr>
              <w:spacing w:after="0"/>
              <w:ind w:left="135"/>
              <w:jc w:val="center"/>
            </w:pPr>
          </w:p>
        </w:tc>
        <w:tc>
          <w:tcPr>
            <w:tcW w:w="2932" w:type="dxa"/>
            <w:tcMar>
              <w:top w:w="50" w:type="dxa"/>
              <w:left w:w="100" w:type="dxa"/>
            </w:tcMar>
            <w:vAlign w:val="center"/>
          </w:tcPr>
          <w:p w:rsidR="00CD43F0" w:rsidRDefault="00CD43F0">
            <w:pPr>
              <w:spacing w:after="0"/>
              <w:ind w:left="135"/>
            </w:pPr>
          </w:p>
        </w:tc>
        <w:tc>
          <w:tcPr>
            <w:tcW w:w="2479" w:type="dxa"/>
            <w:tcMar>
              <w:top w:w="50" w:type="dxa"/>
              <w:left w:w="100" w:type="dxa"/>
            </w:tcMar>
            <w:vAlign w:val="center"/>
          </w:tcPr>
          <w:p w:rsidR="00CD43F0" w:rsidRDefault="00CD43F0"/>
        </w:tc>
      </w:tr>
      <w:tr w:rsidR="00CD43F0">
        <w:trPr>
          <w:trHeight w:val="144"/>
          <w:tblCellSpacing w:w="20" w:type="nil"/>
        </w:trPr>
        <w:tc>
          <w:tcPr>
            <w:tcW w:w="0" w:type="auto"/>
            <w:gridSpan w:val="2"/>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Итоговое</w:t>
            </w:r>
            <w:proofErr w:type="spellEnd"/>
            <w:r>
              <w:rPr>
                <w:rFonts w:ascii="Times New Roman" w:hAnsi="Times New Roman"/>
                <w:color w:val="000000"/>
                <w:sz w:val="28"/>
              </w:rPr>
              <w:t xml:space="preserve"> </w:t>
            </w:r>
            <w:proofErr w:type="spellStart"/>
            <w:r>
              <w:rPr>
                <w:rFonts w:ascii="Times New Roman" w:hAnsi="Times New Roman"/>
                <w:color w:val="000000"/>
                <w:sz w:val="28"/>
              </w:rPr>
              <w:t>обобщение</w:t>
            </w:r>
            <w:proofErr w:type="spellEnd"/>
          </w:p>
        </w:tc>
        <w:tc>
          <w:tcPr>
            <w:tcW w:w="1093"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075" w:type="dxa"/>
            <w:tcMar>
              <w:top w:w="50" w:type="dxa"/>
              <w:left w:w="100" w:type="dxa"/>
            </w:tcMar>
            <w:vAlign w:val="center"/>
          </w:tcPr>
          <w:p w:rsidR="00CD43F0" w:rsidRDefault="00CD43F0">
            <w:pPr>
              <w:spacing w:after="0"/>
              <w:ind w:left="135"/>
              <w:jc w:val="center"/>
            </w:pPr>
          </w:p>
        </w:tc>
        <w:tc>
          <w:tcPr>
            <w:tcW w:w="2224" w:type="dxa"/>
            <w:tcMar>
              <w:top w:w="50" w:type="dxa"/>
              <w:left w:w="100" w:type="dxa"/>
            </w:tcMar>
            <w:vAlign w:val="center"/>
          </w:tcPr>
          <w:p w:rsidR="00CD43F0" w:rsidRDefault="00CD43F0">
            <w:pPr>
              <w:spacing w:after="0"/>
              <w:ind w:left="135"/>
              <w:jc w:val="center"/>
            </w:pPr>
          </w:p>
        </w:tc>
        <w:tc>
          <w:tcPr>
            <w:tcW w:w="2932" w:type="dxa"/>
            <w:tcMar>
              <w:top w:w="50" w:type="dxa"/>
              <w:left w:w="100" w:type="dxa"/>
            </w:tcMar>
            <w:vAlign w:val="center"/>
          </w:tcPr>
          <w:p w:rsidR="00CD43F0" w:rsidRDefault="00CD43F0">
            <w:pPr>
              <w:spacing w:after="0"/>
              <w:ind w:left="135"/>
            </w:pPr>
          </w:p>
        </w:tc>
        <w:tc>
          <w:tcPr>
            <w:tcW w:w="2479" w:type="dxa"/>
            <w:tcMar>
              <w:top w:w="50" w:type="dxa"/>
              <w:left w:w="100" w:type="dxa"/>
            </w:tcMar>
            <w:vAlign w:val="center"/>
          </w:tcPr>
          <w:p w:rsidR="00CD43F0" w:rsidRDefault="00CD43F0">
            <w:pPr>
              <w:spacing w:after="0"/>
              <w:ind w:left="135"/>
            </w:pPr>
          </w:p>
        </w:tc>
      </w:tr>
      <w:tr w:rsidR="00CD43F0">
        <w:trPr>
          <w:trHeight w:val="144"/>
          <w:tblCellSpacing w:w="20" w:type="nil"/>
        </w:trPr>
        <w:tc>
          <w:tcPr>
            <w:tcW w:w="0" w:type="auto"/>
            <w:gridSpan w:val="2"/>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ОБЩЕЕ КОЛИЧЕСТВО ЧАСОВ ПО ПРОГРАММЕ</w:t>
            </w:r>
          </w:p>
        </w:tc>
        <w:tc>
          <w:tcPr>
            <w:tcW w:w="109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68 </w:t>
            </w:r>
          </w:p>
        </w:tc>
        <w:tc>
          <w:tcPr>
            <w:tcW w:w="2075"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0 </w:t>
            </w:r>
          </w:p>
        </w:tc>
        <w:tc>
          <w:tcPr>
            <w:tcW w:w="2224"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0 </w:t>
            </w:r>
          </w:p>
        </w:tc>
        <w:tc>
          <w:tcPr>
            <w:tcW w:w="0" w:type="auto"/>
            <w:gridSpan w:val="2"/>
            <w:tcMar>
              <w:top w:w="50" w:type="dxa"/>
              <w:left w:w="100" w:type="dxa"/>
            </w:tcMar>
            <w:vAlign w:val="center"/>
          </w:tcPr>
          <w:p w:rsidR="00CD43F0" w:rsidRDefault="00CD43F0"/>
        </w:tc>
      </w:tr>
    </w:tbl>
    <w:p w:rsidR="00CD43F0" w:rsidRDefault="00CD43F0">
      <w:pPr>
        <w:sectPr w:rsidR="00CD43F0">
          <w:pgSz w:w="16383" w:h="11906" w:orient="landscape"/>
          <w:pgMar w:top="1134" w:right="850" w:bottom="1134" w:left="1701" w:header="720" w:footer="720" w:gutter="0"/>
          <w:cols w:space="720"/>
        </w:sectPr>
      </w:pPr>
    </w:p>
    <w:p w:rsidR="00CD43F0" w:rsidRDefault="009B7D90">
      <w:pPr>
        <w:spacing w:after="0"/>
        <w:ind w:left="120"/>
      </w:pPr>
      <w:bookmarkStart w:id="7" w:name="block-84678"/>
      <w:bookmarkEnd w:id="6"/>
      <w:r>
        <w:rPr>
          <w:rFonts w:ascii="Times New Roman" w:hAnsi="Times New Roman"/>
          <w:b/>
          <w:color w:val="000000"/>
          <w:sz w:val="28"/>
        </w:rPr>
        <w:lastRenderedPageBreak/>
        <w:t xml:space="preserve">ПОУРОЧНОЕ ПЛАНИРОВАНИЕ </w:t>
      </w:r>
    </w:p>
    <w:p w:rsidR="00CD43F0" w:rsidRDefault="009B7D9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9"/>
        <w:gridCol w:w="3419"/>
        <w:gridCol w:w="1100"/>
        <w:gridCol w:w="2130"/>
        <w:gridCol w:w="2230"/>
        <w:gridCol w:w="1565"/>
        <w:gridCol w:w="2637"/>
      </w:tblGrid>
      <w:tr w:rsidR="00CD43F0">
        <w:trPr>
          <w:trHeight w:val="144"/>
          <w:tblCellSpacing w:w="20" w:type="nil"/>
        </w:trPr>
        <w:tc>
          <w:tcPr>
            <w:tcW w:w="556" w:type="dxa"/>
            <w:vMerge w:val="restart"/>
            <w:tcMar>
              <w:top w:w="50" w:type="dxa"/>
              <w:left w:w="100" w:type="dxa"/>
            </w:tcMar>
            <w:vAlign w:val="center"/>
          </w:tcPr>
          <w:p w:rsidR="00CD43F0" w:rsidRDefault="009B7D90">
            <w:pPr>
              <w:spacing w:after="0"/>
              <w:ind w:left="135"/>
            </w:pPr>
            <w:r>
              <w:rPr>
                <w:rFonts w:ascii="Times New Roman" w:hAnsi="Times New Roman"/>
                <w:b/>
                <w:color w:val="000000"/>
                <w:sz w:val="28"/>
              </w:rPr>
              <w:t xml:space="preserve">№ п/п </w:t>
            </w:r>
          </w:p>
          <w:p w:rsidR="00CD43F0" w:rsidRDefault="00CD43F0">
            <w:pPr>
              <w:spacing w:after="0"/>
              <w:ind w:left="135"/>
            </w:pPr>
          </w:p>
        </w:tc>
        <w:tc>
          <w:tcPr>
            <w:tcW w:w="2720" w:type="dxa"/>
            <w:vMerge w:val="restart"/>
            <w:tcMar>
              <w:top w:w="50" w:type="dxa"/>
              <w:left w:w="100" w:type="dxa"/>
            </w:tcMar>
            <w:vAlign w:val="center"/>
          </w:tcPr>
          <w:p w:rsidR="00CD43F0" w:rsidRDefault="009B7D90">
            <w:pPr>
              <w:spacing w:after="0"/>
              <w:ind w:left="135"/>
            </w:pPr>
            <w:proofErr w:type="spellStart"/>
            <w:r>
              <w:rPr>
                <w:rFonts w:ascii="Times New Roman" w:hAnsi="Times New Roman"/>
                <w:b/>
                <w:color w:val="000000"/>
                <w:sz w:val="28"/>
              </w:rPr>
              <w:t>Тема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урока</w:t>
            </w:r>
            <w:proofErr w:type="spellEnd"/>
            <w:r>
              <w:rPr>
                <w:rFonts w:ascii="Times New Roman" w:hAnsi="Times New Roman"/>
                <w:b/>
                <w:color w:val="000000"/>
                <w:sz w:val="28"/>
              </w:rPr>
              <w:t xml:space="preserve"> </w:t>
            </w:r>
          </w:p>
          <w:p w:rsidR="00CD43F0" w:rsidRDefault="00CD43F0">
            <w:pPr>
              <w:spacing w:after="0"/>
              <w:ind w:left="135"/>
            </w:pPr>
          </w:p>
        </w:tc>
        <w:tc>
          <w:tcPr>
            <w:tcW w:w="0" w:type="auto"/>
            <w:gridSpan w:val="3"/>
            <w:tcMar>
              <w:top w:w="50" w:type="dxa"/>
              <w:left w:w="100" w:type="dxa"/>
            </w:tcMar>
            <w:vAlign w:val="center"/>
          </w:tcPr>
          <w:p w:rsidR="00CD43F0" w:rsidRDefault="009B7D90">
            <w:pPr>
              <w:spacing w:after="0"/>
            </w:pPr>
            <w:proofErr w:type="spellStart"/>
            <w:r>
              <w:rPr>
                <w:rFonts w:ascii="Times New Roman" w:hAnsi="Times New Roman"/>
                <w:b/>
                <w:color w:val="000000"/>
                <w:sz w:val="28"/>
              </w:rPr>
              <w:t>Количество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часов</w:t>
            </w:r>
            <w:proofErr w:type="spellEnd"/>
          </w:p>
        </w:tc>
        <w:tc>
          <w:tcPr>
            <w:tcW w:w="1674" w:type="dxa"/>
            <w:vMerge w:val="restart"/>
            <w:tcMar>
              <w:top w:w="50" w:type="dxa"/>
              <w:left w:w="100" w:type="dxa"/>
            </w:tcMar>
            <w:vAlign w:val="center"/>
          </w:tcPr>
          <w:p w:rsidR="00CD43F0" w:rsidRDefault="009B7D90">
            <w:pPr>
              <w:spacing w:after="0"/>
              <w:ind w:left="135"/>
            </w:pPr>
            <w:proofErr w:type="spellStart"/>
            <w:r>
              <w:rPr>
                <w:rFonts w:ascii="Times New Roman" w:hAnsi="Times New Roman"/>
                <w:b/>
                <w:color w:val="000000"/>
                <w:sz w:val="28"/>
              </w:rPr>
              <w:t>Дата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изучения</w:t>
            </w:r>
            <w:proofErr w:type="spellEnd"/>
            <w:r>
              <w:rPr>
                <w:rFonts w:ascii="Times New Roman" w:hAnsi="Times New Roman"/>
                <w:b/>
                <w:color w:val="000000"/>
                <w:sz w:val="28"/>
              </w:rPr>
              <w:t xml:space="preserve"> </w:t>
            </w:r>
          </w:p>
          <w:p w:rsidR="00CD43F0" w:rsidRDefault="00CD43F0">
            <w:pPr>
              <w:spacing w:after="0"/>
              <w:ind w:left="135"/>
            </w:pPr>
          </w:p>
        </w:tc>
        <w:tc>
          <w:tcPr>
            <w:tcW w:w="2857" w:type="dxa"/>
            <w:vMerge w:val="restart"/>
            <w:tcMar>
              <w:top w:w="50" w:type="dxa"/>
              <w:left w:w="100" w:type="dxa"/>
            </w:tcMar>
            <w:vAlign w:val="center"/>
          </w:tcPr>
          <w:p w:rsidR="00CD43F0" w:rsidRDefault="009B7D90">
            <w:pPr>
              <w:spacing w:after="0"/>
              <w:ind w:left="135"/>
            </w:pPr>
            <w:proofErr w:type="spellStart"/>
            <w:r>
              <w:rPr>
                <w:rFonts w:ascii="Times New Roman" w:hAnsi="Times New Roman"/>
                <w:b/>
                <w:color w:val="000000"/>
                <w:sz w:val="28"/>
              </w:rPr>
              <w:t>Электронные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цифровые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образовательные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ресурсы</w:t>
            </w:r>
            <w:proofErr w:type="spellEnd"/>
            <w:r>
              <w:rPr>
                <w:rFonts w:ascii="Times New Roman" w:hAnsi="Times New Roman"/>
                <w:b/>
                <w:color w:val="000000"/>
                <w:sz w:val="28"/>
              </w:rPr>
              <w:t xml:space="preserve"> </w:t>
            </w:r>
          </w:p>
          <w:p w:rsidR="00CD43F0" w:rsidRDefault="00CD43F0">
            <w:pPr>
              <w:spacing w:after="0"/>
              <w:ind w:left="135"/>
            </w:pPr>
          </w:p>
        </w:tc>
      </w:tr>
      <w:tr w:rsidR="00CD43F0">
        <w:trPr>
          <w:trHeight w:val="144"/>
          <w:tblCellSpacing w:w="20" w:type="nil"/>
        </w:trPr>
        <w:tc>
          <w:tcPr>
            <w:tcW w:w="0" w:type="auto"/>
            <w:vMerge/>
            <w:tcBorders>
              <w:top w:val="nil"/>
            </w:tcBorders>
            <w:tcMar>
              <w:top w:w="50" w:type="dxa"/>
              <w:left w:w="100" w:type="dxa"/>
            </w:tcMar>
          </w:tcPr>
          <w:p w:rsidR="00CD43F0" w:rsidRDefault="00CD43F0"/>
        </w:tc>
        <w:tc>
          <w:tcPr>
            <w:tcW w:w="0" w:type="auto"/>
            <w:vMerge/>
            <w:tcBorders>
              <w:top w:val="nil"/>
            </w:tcBorders>
            <w:tcMar>
              <w:top w:w="50" w:type="dxa"/>
              <w:left w:w="100" w:type="dxa"/>
            </w:tcMar>
          </w:tcPr>
          <w:p w:rsidR="00CD43F0" w:rsidRDefault="00CD43F0"/>
        </w:tc>
        <w:tc>
          <w:tcPr>
            <w:tcW w:w="1214" w:type="dxa"/>
            <w:tcMar>
              <w:top w:w="50" w:type="dxa"/>
              <w:left w:w="100" w:type="dxa"/>
            </w:tcMar>
            <w:vAlign w:val="center"/>
          </w:tcPr>
          <w:p w:rsidR="00CD43F0" w:rsidRDefault="009B7D90">
            <w:pPr>
              <w:spacing w:after="0"/>
              <w:ind w:left="135"/>
            </w:pPr>
            <w:proofErr w:type="spellStart"/>
            <w:r>
              <w:rPr>
                <w:rFonts w:ascii="Times New Roman" w:hAnsi="Times New Roman"/>
                <w:b/>
                <w:color w:val="000000"/>
                <w:sz w:val="28"/>
              </w:rPr>
              <w:t>Всего</w:t>
            </w:r>
            <w:proofErr w:type="spellEnd"/>
            <w:r>
              <w:rPr>
                <w:rFonts w:ascii="Times New Roman" w:hAnsi="Times New Roman"/>
                <w:b/>
                <w:color w:val="000000"/>
                <w:sz w:val="28"/>
              </w:rPr>
              <w:t xml:space="preserve"> </w:t>
            </w:r>
          </w:p>
          <w:p w:rsidR="00CD43F0" w:rsidRDefault="00CD43F0">
            <w:pPr>
              <w:spacing w:after="0"/>
              <w:ind w:left="135"/>
            </w:pPr>
          </w:p>
        </w:tc>
        <w:tc>
          <w:tcPr>
            <w:tcW w:w="2217" w:type="dxa"/>
            <w:tcMar>
              <w:top w:w="50" w:type="dxa"/>
              <w:left w:w="100" w:type="dxa"/>
            </w:tcMar>
            <w:vAlign w:val="center"/>
          </w:tcPr>
          <w:p w:rsidR="00CD43F0" w:rsidRDefault="009B7D90">
            <w:pPr>
              <w:spacing w:after="0"/>
              <w:ind w:left="135"/>
            </w:pPr>
            <w:proofErr w:type="spellStart"/>
            <w:r>
              <w:rPr>
                <w:rFonts w:ascii="Times New Roman" w:hAnsi="Times New Roman"/>
                <w:b/>
                <w:color w:val="000000"/>
                <w:sz w:val="28"/>
              </w:rPr>
              <w:t>Контрольные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работы</w:t>
            </w:r>
            <w:proofErr w:type="spellEnd"/>
            <w:r>
              <w:rPr>
                <w:rFonts w:ascii="Times New Roman" w:hAnsi="Times New Roman"/>
                <w:b/>
                <w:color w:val="000000"/>
                <w:sz w:val="28"/>
              </w:rPr>
              <w:t xml:space="preserve"> </w:t>
            </w:r>
          </w:p>
          <w:p w:rsidR="00CD43F0" w:rsidRDefault="00CD43F0">
            <w:pPr>
              <w:spacing w:after="0"/>
              <w:ind w:left="135"/>
            </w:pPr>
          </w:p>
        </w:tc>
        <w:tc>
          <w:tcPr>
            <w:tcW w:w="2356" w:type="dxa"/>
            <w:tcMar>
              <w:top w:w="50" w:type="dxa"/>
              <w:left w:w="100" w:type="dxa"/>
            </w:tcMar>
            <w:vAlign w:val="center"/>
          </w:tcPr>
          <w:p w:rsidR="00CD43F0" w:rsidRDefault="009B7D90">
            <w:pPr>
              <w:spacing w:after="0"/>
              <w:ind w:left="135"/>
            </w:pPr>
            <w:proofErr w:type="spellStart"/>
            <w:r>
              <w:rPr>
                <w:rFonts w:ascii="Times New Roman" w:hAnsi="Times New Roman"/>
                <w:b/>
                <w:color w:val="000000"/>
                <w:sz w:val="28"/>
              </w:rPr>
              <w:t>Практические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работы</w:t>
            </w:r>
            <w:proofErr w:type="spellEnd"/>
            <w:r>
              <w:rPr>
                <w:rFonts w:ascii="Times New Roman" w:hAnsi="Times New Roman"/>
                <w:b/>
                <w:color w:val="000000"/>
                <w:sz w:val="28"/>
              </w:rPr>
              <w:t xml:space="preserve"> </w:t>
            </w:r>
          </w:p>
          <w:p w:rsidR="00CD43F0" w:rsidRDefault="00CD43F0">
            <w:pPr>
              <w:spacing w:after="0"/>
              <w:ind w:left="135"/>
            </w:pPr>
          </w:p>
        </w:tc>
        <w:tc>
          <w:tcPr>
            <w:tcW w:w="0" w:type="auto"/>
            <w:vMerge/>
            <w:tcBorders>
              <w:top w:val="nil"/>
            </w:tcBorders>
            <w:tcMar>
              <w:top w:w="50" w:type="dxa"/>
              <w:left w:w="100" w:type="dxa"/>
            </w:tcMar>
          </w:tcPr>
          <w:p w:rsidR="00CD43F0" w:rsidRDefault="00CD43F0"/>
        </w:tc>
        <w:tc>
          <w:tcPr>
            <w:tcW w:w="0" w:type="auto"/>
            <w:vMerge/>
            <w:tcBorders>
              <w:top w:val="nil"/>
            </w:tcBorders>
            <w:tcMar>
              <w:top w:w="50" w:type="dxa"/>
              <w:left w:w="100" w:type="dxa"/>
            </w:tcMar>
          </w:tcPr>
          <w:p w:rsidR="00CD43F0" w:rsidRDefault="00CD43F0"/>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1</w:t>
            </w:r>
          </w:p>
        </w:tc>
        <w:tc>
          <w:tcPr>
            <w:tcW w:w="272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Введение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Всеобщая</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история</w:t>
            </w:r>
            <w:proofErr w:type="spellEnd"/>
            <w:r>
              <w:rPr>
                <w:rFonts w:ascii="Times New Roman" w:hAnsi="Times New Roman"/>
                <w:color w:val="000000"/>
                <w:sz w:val="28"/>
              </w:rPr>
              <w:t xml:space="preserve">. 1914-1945 </w:t>
            </w:r>
            <w:proofErr w:type="spellStart"/>
            <w:r>
              <w:rPr>
                <w:rFonts w:ascii="Times New Roman" w:hAnsi="Times New Roman"/>
                <w:color w:val="000000"/>
                <w:sz w:val="28"/>
              </w:rPr>
              <w:t>гг</w:t>
            </w:r>
            <w:proofErr w:type="spellEnd"/>
            <w:r>
              <w:rPr>
                <w:rFonts w:ascii="Times New Roman" w:hAnsi="Times New Roman"/>
                <w:color w:val="000000"/>
                <w:sz w:val="28"/>
              </w:rPr>
              <w:t>.</w:t>
            </w:r>
          </w:p>
        </w:tc>
        <w:tc>
          <w:tcPr>
            <w:tcW w:w="1214"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2</w:t>
            </w:r>
          </w:p>
        </w:tc>
        <w:tc>
          <w:tcPr>
            <w:tcW w:w="272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 xml:space="preserve">Мир в начале </w:t>
            </w:r>
            <w:r>
              <w:rPr>
                <w:rFonts w:ascii="Times New Roman" w:hAnsi="Times New Roman"/>
                <w:color w:val="000000"/>
                <w:sz w:val="28"/>
              </w:rPr>
              <w:t>XX</w:t>
            </w:r>
            <w:r w:rsidRPr="00D953CA">
              <w:rPr>
                <w:rFonts w:ascii="Times New Roman" w:hAnsi="Times New Roman"/>
                <w:color w:val="000000"/>
                <w:sz w:val="28"/>
                <w:lang w:val="ru-RU"/>
              </w:rPr>
              <w:t xml:space="preserve"> </w:t>
            </w:r>
            <w:proofErr w:type="gramStart"/>
            <w:r w:rsidRPr="00D953CA">
              <w:rPr>
                <w:rFonts w:ascii="Times New Roman" w:hAnsi="Times New Roman"/>
                <w:color w:val="000000"/>
                <w:sz w:val="28"/>
                <w:lang w:val="ru-RU"/>
              </w:rPr>
              <w:t>в</w:t>
            </w:r>
            <w:proofErr w:type="gramEnd"/>
            <w:r w:rsidRPr="00D953CA">
              <w:rPr>
                <w:rFonts w:ascii="Times New Roman" w:hAnsi="Times New Roman"/>
                <w:color w:val="000000"/>
                <w:sz w:val="28"/>
                <w:lang w:val="ru-RU"/>
              </w:rPr>
              <w:t>.</w:t>
            </w:r>
          </w:p>
        </w:tc>
        <w:tc>
          <w:tcPr>
            <w:tcW w:w="1214"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3</w:t>
            </w:r>
          </w:p>
        </w:tc>
        <w:tc>
          <w:tcPr>
            <w:tcW w:w="272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Первая мировая война (1914-1918): боевые операции</w:t>
            </w:r>
          </w:p>
        </w:tc>
        <w:tc>
          <w:tcPr>
            <w:tcW w:w="1214"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4</w:t>
            </w:r>
          </w:p>
        </w:tc>
        <w:tc>
          <w:tcPr>
            <w:tcW w:w="272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Первая мировая война (1914-1918): власть и общество</w:t>
            </w:r>
          </w:p>
        </w:tc>
        <w:tc>
          <w:tcPr>
            <w:tcW w:w="1214"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5</w:t>
            </w:r>
          </w:p>
        </w:tc>
        <w:tc>
          <w:tcPr>
            <w:tcW w:w="272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От</w:t>
            </w:r>
            <w:proofErr w:type="spellEnd"/>
            <w:r>
              <w:rPr>
                <w:rFonts w:ascii="Times New Roman" w:hAnsi="Times New Roman"/>
                <w:color w:val="000000"/>
                <w:sz w:val="28"/>
              </w:rPr>
              <w:t xml:space="preserve"> </w:t>
            </w:r>
            <w:proofErr w:type="spellStart"/>
            <w:r>
              <w:rPr>
                <w:rFonts w:ascii="Times New Roman" w:hAnsi="Times New Roman"/>
                <w:color w:val="000000"/>
                <w:sz w:val="28"/>
              </w:rPr>
              <w:t>войны</w:t>
            </w:r>
            <w:proofErr w:type="spellEnd"/>
            <w:r>
              <w:rPr>
                <w:rFonts w:ascii="Times New Roman" w:hAnsi="Times New Roman"/>
                <w:color w:val="000000"/>
                <w:sz w:val="28"/>
              </w:rPr>
              <w:t xml:space="preserve"> к </w:t>
            </w:r>
            <w:proofErr w:type="spellStart"/>
            <w:r>
              <w:rPr>
                <w:rFonts w:ascii="Times New Roman" w:hAnsi="Times New Roman"/>
                <w:color w:val="000000"/>
                <w:sz w:val="28"/>
              </w:rPr>
              <w:t>миру</w:t>
            </w:r>
            <w:proofErr w:type="spellEnd"/>
          </w:p>
        </w:tc>
        <w:tc>
          <w:tcPr>
            <w:tcW w:w="1214"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6</w:t>
            </w:r>
          </w:p>
        </w:tc>
        <w:tc>
          <w:tcPr>
            <w:tcW w:w="272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Революционные события 1918—1919 гг. в Европе.</w:t>
            </w:r>
          </w:p>
        </w:tc>
        <w:tc>
          <w:tcPr>
            <w:tcW w:w="1214"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7</w:t>
            </w:r>
          </w:p>
        </w:tc>
        <w:tc>
          <w:tcPr>
            <w:tcW w:w="272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Великобритания</w:t>
            </w:r>
            <w:proofErr w:type="spellEnd"/>
            <w:r>
              <w:rPr>
                <w:rFonts w:ascii="Times New Roman" w:hAnsi="Times New Roman"/>
                <w:color w:val="000000"/>
                <w:sz w:val="28"/>
              </w:rPr>
              <w:t xml:space="preserve"> в 1920-1930 </w:t>
            </w:r>
            <w:proofErr w:type="spellStart"/>
            <w:r>
              <w:rPr>
                <w:rFonts w:ascii="Times New Roman" w:hAnsi="Times New Roman"/>
                <w:color w:val="000000"/>
                <w:sz w:val="28"/>
              </w:rPr>
              <w:t>гг</w:t>
            </w:r>
            <w:proofErr w:type="spellEnd"/>
            <w:r>
              <w:rPr>
                <w:rFonts w:ascii="Times New Roman" w:hAnsi="Times New Roman"/>
                <w:color w:val="000000"/>
                <w:sz w:val="28"/>
              </w:rPr>
              <w:t>.</w:t>
            </w:r>
          </w:p>
        </w:tc>
        <w:tc>
          <w:tcPr>
            <w:tcW w:w="1214"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8</w:t>
            </w:r>
          </w:p>
        </w:tc>
        <w:tc>
          <w:tcPr>
            <w:tcW w:w="272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Италия</w:t>
            </w:r>
            <w:proofErr w:type="spellEnd"/>
            <w:r>
              <w:rPr>
                <w:rFonts w:ascii="Times New Roman" w:hAnsi="Times New Roman"/>
                <w:color w:val="000000"/>
                <w:sz w:val="28"/>
              </w:rPr>
              <w:t xml:space="preserve"> в 1920-1930 </w:t>
            </w:r>
            <w:proofErr w:type="spellStart"/>
            <w:r>
              <w:rPr>
                <w:rFonts w:ascii="Times New Roman" w:hAnsi="Times New Roman"/>
                <w:color w:val="000000"/>
                <w:sz w:val="28"/>
              </w:rPr>
              <w:t>гг</w:t>
            </w:r>
            <w:proofErr w:type="spellEnd"/>
            <w:r>
              <w:rPr>
                <w:rFonts w:ascii="Times New Roman" w:hAnsi="Times New Roman"/>
                <w:color w:val="000000"/>
                <w:sz w:val="28"/>
              </w:rPr>
              <w:t>.</w:t>
            </w:r>
          </w:p>
        </w:tc>
        <w:tc>
          <w:tcPr>
            <w:tcW w:w="1214"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9</w:t>
            </w:r>
          </w:p>
        </w:tc>
        <w:tc>
          <w:tcPr>
            <w:tcW w:w="2720" w:type="dxa"/>
            <w:tcMar>
              <w:top w:w="50" w:type="dxa"/>
              <w:left w:w="100" w:type="dxa"/>
            </w:tcMar>
            <w:vAlign w:val="center"/>
          </w:tcPr>
          <w:p w:rsidR="00CD43F0" w:rsidRDefault="009B7D90">
            <w:pPr>
              <w:spacing w:after="0"/>
              <w:ind w:left="135"/>
            </w:pPr>
            <w:r>
              <w:rPr>
                <w:rFonts w:ascii="Times New Roman" w:hAnsi="Times New Roman"/>
                <w:color w:val="000000"/>
                <w:sz w:val="28"/>
              </w:rPr>
              <w:t xml:space="preserve">США в 1920-1930 </w:t>
            </w:r>
            <w:proofErr w:type="spellStart"/>
            <w:r>
              <w:rPr>
                <w:rFonts w:ascii="Times New Roman" w:hAnsi="Times New Roman"/>
                <w:color w:val="000000"/>
                <w:sz w:val="28"/>
              </w:rPr>
              <w:t>гг</w:t>
            </w:r>
            <w:proofErr w:type="spellEnd"/>
            <w:r>
              <w:rPr>
                <w:rFonts w:ascii="Times New Roman" w:hAnsi="Times New Roman"/>
                <w:color w:val="000000"/>
                <w:sz w:val="28"/>
              </w:rPr>
              <w:t>.</w:t>
            </w:r>
          </w:p>
        </w:tc>
        <w:tc>
          <w:tcPr>
            <w:tcW w:w="1214"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10</w:t>
            </w:r>
          </w:p>
        </w:tc>
        <w:tc>
          <w:tcPr>
            <w:tcW w:w="272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Германия</w:t>
            </w:r>
            <w:proofErr w:type="spellEnd"/>
            <w:r>
              <w:rPr>
                <w:rFonts w:ascii="Times New Roman" w:hAnsi="Times New Roman"/>
                <w:color w:val="000000"/>
                <w:sz w:val="28"/>
              </w:rPr>
              <w:t xml:space="preserve"> в 1920-1930 </w:t>
            </w:r>
            <w:proofErr w:type="spellStart"/>
            <w:r>
              <w:rPr>
                <w:rFonts w:ascii="Times New Roman" w:hAnsi="Times New Roman"/>
                <w:color w:val="000000"/>
                <w:sz w:val="28"/>
              </w:rPr>
              <w:t>гг</w:t>
            </w:r>
            <w:proofErr w:type="spellEnd"/>
            <w:r>
              <w:rPr>
                <w:rFonts w:ascii="Times New Roman" w:hAnsi="Times New Roman"/>
                <w:color w:val="000000"/>
                <w:sz w:val="28"/>
              </w:rPr>
              <w:t>.</w:t>
            </w:r>
          </w:p>
        </w:tc>
        <w:tc>
          <w:tcPr>
            <w:tcW w:w="1214"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lastRenderedPageBreak/>
              <w:t>11</w:t>
            </w:r>
          </w:p>
        </w:tc>
        <w:tc>
          <w:tcPr>
            <w:tcW w:w="272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Установление авторитарных режимов в странах Европы в 1920-1930 гг.</w:t>
            </w:r>
          </w:p>
        </w:tc>
        <w:tc>
          <w:tcPr>
            <w:tcW w:w="1214"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12</w:t>
            </w:r>
          </w:p>
        </w:tc>
        <w:tc>
          <w:tcPr>
            <w:tcW w:w="272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Борьба против угрозы фашизма в Европе</w:t>
            </w:r>
          </w:p>
        </w:tc>
        <w:tc>
          <w:tcPr>
            <w:tcW w:w="1214"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13</w:t>
            </w:r>
          </w:p>
        </w:tc>
        <w:tc>
          <w:tcPr>
            <w:tcW w:w="272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Страны</w:t>
            </w:r>
            <w:proofErr w:type="spellEnd"/>
            <w:r>
              <w:rPr>
                <w:rFonts w:ascii="Times New Roman" w:hAnsi="Times New Roman"/>
                <w:color w:val="000000"/>
                <w:sz w:val="28"/>
              </w:rPr>
              <w:t xml:space="preserve"> </w:t>
            </w:r>
            <w:proofErr w:type="spellStart"/>
            <w:r>
              <w:rPr>
                <w:rFonts w:ascii="Times New Roman" w:hAnsi="Times New Roman"/>
                <w:color w:val="000000"/>
                <w:sz w:val="28"/>
              </w:rPr>
              <w:t>Азии</w:t>
            </w:r>
            <w:proofErr w:type="spellEnd"/>
            <w:r>
              <w:rPr>
                <w:rFonts w:ascii="Times New Roman" w:hAnsi="Times New Roman"/>
                <w:color w:val="000000"/>
                <w:sz w:val="28"/>
              </w:rPr>
              <w:t xml:space="preserve"> в 1918-1930 </w:t>
            </w:r>
            <w:proofErr w:type="spellStart"/>
            <w:r>
              <w:rPr>
                <w:rFonts w:ascii="Times New Roman" w:hAnsi="Times New Roman"/>
                <w:color w:val="000000"/>
                <w:sz w:val="28"/>
              </w:rPr>
              <w:t>гг</w:t>
            </w:r>
            <w:proofErr w:type="spellEnd"/>
            <w:r>
              <w:rPr>
                <w:rFonts w:ascii="Times New Roman" w:hAnsi="Times New Roman"/>
                <w:color w:val="000000"/>
                <w:sz w:val="28"/>
              </w:rPr>
              <w:t>.</w:t>
            </w:r>
          </w:p>
        </w:tc>
        <w:tc>
          <w:tcPr>
            <w:tcW w:w="1214"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14</w:t>
            </w:r>
          </w:p>
        </w:tc>
        <w:tc>
          <w:tcPr>
            <w:tcW w:w="272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Страны Латинской Америки в 1918-1930 гг.</w:t>
            </w:r>
          </w:p>
        </w:tc>
        <w:tc>
          <w:tcPr>
            <w:tcW w:w="1214"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15</w:t>
            </w:r>
          </w:p>
        </w:tc>
        <w:tc>
          <w:tcPr>
            <w:tcW w:w="272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Международные отношения в 1920-х гг.</w:t>
            </w:r>
          </w:p>
        </w:tc>
        <w:tc>
          <w:tcPr>
            <w:tcW w:w="1214"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16</w:t>
            </w:r>
          </w:p>
        </w:tc>
        <w:tc>
          <w:tcPr>
            <w:tcW w:w="272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Международные отношения в 1930-х гг.</w:t>
            </w:r>
          </w:p>
        </w:tc>
        <w:tc>
          <w:tcPr>
            <w:tcW w:w="1214"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17</w:t>
            </w:r>
          </w:p>
        </w:tc>
        <w:tc>
          <w:tcPr>
            <w:tcW w:w="272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Наука</w:t>
            </w:r>
            <w:proofErr w:type="spellEnd"/>
            <w:r>
              <w:rPr>
                <w:rFonts w:ascii="Times New Roman" w:hAnsi="Times New Roman"/>
                <w:color w:val="000000"/>
                <w:sz w:val="28"/>
              </w:rPr>
              <w:t xml:space="preserve"> в 1914-1930 </w:t>
            </w:r>
            <w:proofErr w:type="spellStart"/>
            <w:r>
              <w:rPr>
                <w:rFonts w:ascii="Times New Roman" w:hAnsi="Times New Roman"/>
                <w:color w:val="000000"/>
                <w:sz w:val="28"/>
              </w:rPr>
              <w:t>гг</w:t>
            </w:r>
            <w:proofErr w:type="spellEnd"/>
            <w:r>
              <w:rPr>
                <w:rFonts w:ascii="Times New Roman" w:hAnsi="Times New Roman"/>
                <w:color w:val="000000"/>
                <w:sz w:val="28"/>
              </w:rPr>
              <w:t>.</w:t>
            </w:r>
          </w:p>
        </w:tc>
        <w:tc>
          <w:tcPr>
            <w:tcW w:w="1214"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18</w:t>
            </w:r>
          </w:p>
        </w:tc>
        <w:tc>
          <w:tcPr>
            <w:tcW w:w="272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Художественная</w:t>
            </w:r>
            <w:proofErr w:type="spellEnd"/>
            <w:r>
              <w:rPr>
                <w:rFonts w:ascii="Times New Roman" w:hAnsi="Times New Roman"/>
                <w:color w:val="000000"/>
                <w:sz w:val="28"/>
              </w:rPr>
              <w:t xml:space="preserve"> </w:t>
            </w:r>
            <w:proofErr w:type="spellStart"/>
            <w:r>
              <w:rPr>
                <w:rFonts w:ascii="Times New Roman" w:hAnsi="Times New Roman"/>
                <w:color w:val="000000"/>
                <w:sz w:val="28"/>
              </w:rPr>
              <w:t>культура</w:t>
            </w:r>
            <w:proofErr w:type="spellEnd"/>
            <w:r>
              <w:rPr>
                <w:rFonts w:ascii="Times New Roman" w:hAnsi="Times New Roman"/>
                <w:color w:val="000000"/>
                <w:sz w:val="28"/>
              </w:rPr>
              <w:t xml:space="preserve"> в 1914-1930 </w:t>
            </w:r>
            <w:proofErr w:type="spellStart"/>
            <w:r>
              <w:rPr>
                <w:rFonts w:ascii="Times New Roman" w:hAnsi="Times New Roman"/>
                <w:color w:val="000000"/>
                <w:sz w:val="28"/>
              </w:rPr>
              <w:t>гг</w:t>
            </w:r>
            <w:proofErr w:type="spellEnd"/>
            <w:r>
              <w:rPr>
                <w:rFonts w:ascii="Times New Roman" w:hAnsi="Times New Roman"/>
                <w:color w:val="000000"/>
                <w:sz w:val="28"/>
              </w:rPr>
              <w:t>.</w:t>
            </w:r>
          </w:p>
        </w:tc>
        <w:tc>
          <w:tcPr>
            <w:tcW w:w="1214"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19</w:t>
            </w:r>
          </w:p>
        </w:tc>
        <w:tc>
          <w:tcPr>
            <w:tcW w:w="272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Начало</w:t>
            </w:r>
            <w:proofErr w:type="spellEnd"/>
            <w:r>
              <w:rPr>
                <w:rFonts w:ascii="Times New Roman" w:hAnsi="Times New Roman"/>
                <w:color w:val="000000"/>
                <w:sz w:val="28"/>
              </w:rPr>
              <w:t xml:space="preserve"> </w:t>
            </w:r>
            <w:proofErr w:type="spellStart"/>
            <w:r>
              <w:rPr>
                <w:rFonts w:ascii="Times New Roman" w:hAnsi="Times New Roman"/>
                <w:color w:val="000000"/>
                <w:sz w:val="28"/>
              </w:rPr>
              <w:t>Второй</w:t>
            </w:r>
            <w:proofErr w:type="spellEnd"/>
            <w:r>
              <w:rPr>
                <w:rFonts w:ascii="Times New Roman" w:hAnsi="Times New Roman"/>
                <w:color w:val="000000"/>
                <w:sz w:val="28"/>
              </w:rPr>
              <w:t xml:space="preserve"> </w:t>
            </w:r>
            <w:proofErr w:type="spellStart"/>
            <w:r>
              <w:rPr>
                <w:rFonts w:ascii="Times New Roman" w:hAnsi="Times New Roman"/>
                <w:color w:val="000000"/>
                <w:sz w:val="28"/>
              </w:rPr>
              <w:t>мировой</w:t>
            </w:r>
            <w:proofErr w:type="spellEnd"/>
            <w:r>
              <w:rPr>
                <w:rFonts w:ascii="Times New Roman" w:hAnsi="Times New Roman"/>
                <w:color w:val="000000"/>
                <w:sz w:val="28"/>
              </w:rPr>
              <w:t xml:space="preserve"> </w:t>
            </w:r>
            <w:proofErr w:type="spellStart"/>
            <w:r>
              <w:rPr>
                <w:rFonts w:ascii="Times New Roman" w:hAnsi="Times New Roman"/>
                <w:color w:val="000000"/>
                <w:sz w:val="28"/>
              </w:rPr>
              <w:t>войны</w:t>
            </w:r>
            <w:proofErr w:type="spellEnd"/>
          </w:p>
        </w:tc>
        <w:tc>
          <w:tcPr>
            <w:tcW w:w="1214"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20</w:t>
            </w:r>
          </w:p>
        </w:tc>
        <w:tc>
          <w:tcPr>
            <w:tcW w:w="272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1941 год. Начало Великой Отечественной войны и война на Тихом океане</w:t>
            </w:r>
          </w:p>
        </w:tc>
        <w:tc>
          <w:tcPr>
            <w:tcW w:w="1214"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21</w:t>
            </w:r>
          </w:p>
        </w:tc>
        <w:tc>
          <w:tcPr>
            <w:tcW w:w="272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 xml:space="preserve">Положение в </w:t>
            </w:r>
            <w:r w:rsidRPr="00D953CA">
              <w:rPr>
                <w:rFonts w:ascii="Times New Roman" w:hAnsi="Times New Roman"/>
                <w:color w:val="000000"/>
                <w:sz w:val="28"/>
                <w:lang w:val="ru-RU"/>
              </w:rPr>
              <w:lastRenderedPageBreak/>
              <w:t>оккупированных странах. Коренной перелом в войне</w:t>
            </w:r>
          </w:p>
        </w:tc>
        <w:tc>
          <w:tcPr>
            <w:tcW w:w="1214"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lastRenderedPageBreak/>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lastRenderedPageBreak/>
              <w:t>22</w:t>
            </w:r>
          </w:p>
        </w:tc>
        <w:tc>
          <w:tcPr>
            <w:tcW w:w="272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Разгром Германии, Японии и их союзников. Итоги</w:t>
            </w:r>
            <w:proofErr w:type="gramStart"/>
            <w:r w:rsidRPr="00D953CA">
              <w:rPr>
                <w:rFonts w:ascii="Times New Roman" w:hAnsi="Times New Roman"/>
                <w:color w:val="000000"/>
                <w:sz w:val="28"/>
                <w:lang w:val="ru-RU"/>
              </w:rPr>
              <w:t xml:space="preserve"> В</w:t>
            </w:r>
            <w:proofErr w:type="gramEnd"/>
            <w:r w:rsidRPr="00D953CA">
              <w:rPr>
                <w:rFonts w:ascii="Times New Roman" w:hAnsi="Times New Roman"/>
                <w:color w:val="000000"/>
                <w:sz w:val="28"/>
                <w:lang w:val="ru-RU"/>
              </w:rPr>
              <w:t>торой мировой войны</w:t>
            </w:r>
          </w:p>
        </w:tc>
        <w:tc>
          <w:tcPr>
            <w:tcW w:w="1214"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23</w:t>
            </w:r>
          </w:p>
        </w:tc>
        <w:tc>
          <w:tcPr>
            <w:tcW w:w="2720" w:type="dxa"/>
            <w:tcMar>
              <w:top w:w="50" w:type="dxa"/>
              <w:left w:w="100" w:type="dxa"/>
            </w:tcMar>
            <w:vAlign w:val="center"/>
          </w:tcPr>
          <w:p w:rsidR="00CD43F0" w:rsidRDefault="009B7D90">
            <w:pPr>
              <w:spacing w:after="0"/>
              <w:ind w:left="135"/>
            </w:pPr>
            <w:r w:rsidRPr="00D953CA">
              <w:rPr>
                <w:rFonts w:ascii="Times New Roman" w:hAnsi="Times New Roman"/>
                <w:color w:val="000000"/>
                <w:sz w:val="28"/>
                <w:lang w:val="ru-RU"/>
              </w:rPr>
              <w:t xml:space="preserve">Повторительно-обобщающий урок по теме "Всеобщая история. </w:t>
            </w:r>
            <w:r>
              <w:rPr>
                <w:rFonts w:ascii="Times New Roman" w:hAnsi="Times New Roman"/>
                <w:color w:val="000000"/>
                <w:sz w:val="28"/>
              </w:rPr>
              <w:t>1914-1945"</w:t>
            </w:r>
          </w:p>
        </w:tc>
        <w:tc>
          <w:tcPr>
            <w:tcW w:w="1214"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24</w:t>
            </w:r>
          </w:p>
        </w:tc>
        <w:tc>
          <w:tcPr>
            <w:tcW w:w="272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 xml:space="preserve">Введение. Россия в начале </w:t>
            </w:r>
            <w:r>
              <w:rPr>
                <w:rFonts w:ascii="Times New Roman" w:hAnsi="Times New Roman"/>
                <w:color w:val="000000"/>
                <w:sz w:val="28"/>
              </w:rPr>
              <w:t>XX</w:t>
            </w:r>
            <w:r w:rsidRPr="00D953CA">
              <w:rPr>
                <w:rFonts w:ascii="Times New Roman" w:hAnsi="Times New Roman"/>
                <w:color w:val="000000"/>
                <w:sz w:val="28"/>
                <w:lang w:val="ru-RU"/>
              </w:rPr>
              <w:t xml:space="preserve"> </w:t>
            </w:r>
            <w:proofErr w:type="gramStart"/>
            <w:r w:rsidRPr="00D953CA">
              <w:rPr>
                <w:rFonts w:ascii="Times New Roman" w:hAnsi="Times New Roman"/>
                <w:color w:val="000000"/>
                <w:sz w:val="28"/>
                <w:lang w:val="ru-RU"/>
              </w:rPr>
              <w:t>в</w:t>
            </w:r>
            <w:proofErr w:type="gramEnd"/>
            <w:r w:rsidRPr="00D953CA">
              <w:rPr>
                <w:rFonts w:ascii="Times New Roman" w:hAnsi="Times New Roman"/>
                <w:color w:val="000000"/>
                <w:sz w:val="28"/>
                <w:lang w:val="ru-RU"/>
              </w:rPr>
              <w:t>.</w:t>
            </w:r>
          </w:p>
        </w:tc>
        <w:tc>
          <w:tcPr>
            <w:tcW w:w="1214"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25</w:t>
            </w:r>
          </w:p>
        </w:tc>
        <w:tc>
          <w:tcPr>
            <w:tcW w:w="272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Россия и мир накануне</w:t>
            </w:r>
            <w:proofErr w:type="gramStart"/>
            <w:r w:rsidRPr="00D953CA">
              <w:rPr>
                <w:rFonts w:ascii="Times New Roman" w:hAnsi="Times New Roman"/>
                <w:color w:val="000000"/>
                <w:sz w:val="28"/>
                <w:lang w:val="ru-RU"/>
              </w:rPr>
              <w:t xml:space="preserve"> П</w:t>
            </w:r>
            <w:proofErr w:type="gramEnd"/>
            <w:r w:rsidRPr="00D953CA">
              <w:rPr>
                <w:rFonts w:ascii="Times New Roman" w:hAnsi="Times New Roman"/>
                <w:color w:val="000000"/>
                <w:sz w:val="28"/>
                <w:lang w:val="ru-RU"/>
              </w:rPr>
              <w:t>ервой мировой войны</w:t>
            </w:r>
          </w:p>
        </w:tc>
        <w:tc>
          <w:tcPr>
            <w:tcW w:w="1214"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26</w:t>
            </w:r>
          </w:p>
        </w:tc>
        <w:tc>
          <w:tcPr>
            <w:tcW w:w="272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Власть, экономика и общество в условиях войны</w:t>
            </w:r>
          </w:p>
        </w:tc>
        <w:tc>
          <w:tcPr>
            <w:tcW w:w="1214"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27</w:t>
            </w:r>
          </w:p>
        </w:tc>
        <w:tc>
          <w:tcPr>
            <w:tcW w:w="272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Нарастание экономического кризиса и смена общественных настроений</w:t>
            </w:r>
          </w:p>
        </w:tc>
        <w:tc>
          <w:tcPr>
            <w:tcW w:w="1214"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28</w:t>
            </w:r>
          </w:p>
        </w:tc>
        <w:tc>
          <w:tcPr>
            <w:tcW w:w="272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 xml:space="preserve">Великая российская революция: этапы, </w:t>
            </w:r>
            <w:r w:rsidRPr="00D953CA">
              <w:rPr>
                <w:rFonts w:ascii="Times New Roman" w:hAnsi="Times New Roman"/>
                <w:color w:val="000000"/>
                <w:sz w:val="28"/>
                <w:lang w:val="ru-RU"/>
              </w:rPr>
              <w:lastRenderedPageBreak/>
              <w:t>лидеры, характеристика</w:t>
            </w:r>
          </w:p>
        </w:tc>
        <w:tc>
          <w:tcPr>
            <w:tcW w:w="1214"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lastRenderedPageBreak/>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lastRenderedPageBreak/>
              <w:t>29</w:t>
            </w:r>
          </w:p>
        </w:tc>
        <w:tc>
          <w:tcPr>
            <w:tcW w:w="272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Хронология</w:t>
            </w:r>
            <w:proofErr w:type="spellEnd"/>
            <w:r>
              <w:rPr>
                <w:rFonts w:ascii="Times New Roman" w:hAnsi="Times New Roman"/>
                <w:color w:val="000000"/>
                <w:sz w:val="28"/>
              </w:rPr>
              <w:t xml:space="preserve"> </w:t>
            </w:r>
            <w:proofErr w:type="spellStart"/>
            <w:r>
              <w:rPr>
                <w:rFonts w:ascii="Times New Roman" w:hAnsi="Times New Roman"/>
                <w:color w:val="000000"/>
                <w:sz w:val="28"/>
              </w:rPr>
              <w:t>революционных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событий</w:t>
            </w:r>
            <w:proofErr w:type="spellEnd"/>
            <w:r>
              <w:rPr>
                <w:rFonts w:ascii="Times New Roman" w:hAnsi="Times New Roman"/>
                <w:color w:val="000000"/>
                <w:sz w:val="28"/>
              </w:rPr>
              <w:t xml:space="preserve"> 1917 г.</w:t>
            </w:r>
          </w:p>
        </w:tc>
        <w:tc>
          <w:tcPr>
            <w:tcW w:w="1214"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30</w:t>
            </w:r>
          </w:p>
        </w:tc>
        <w:tc>
          <w:tcPr>
            <w:tcW w:w="272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Первые мероприятия большевиков в политической, экономической и социальной сферах</w:t>
            </w:r>
          </w:p>
        </w:tc>
        <w:tc>
          <w:tcPr>
            <w:tcW w:w="1214"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31</w:t>
            </w:r>
          </w:p>
        </w:tc>
        <w:tc>
          <w:tcPr>
            <w:tcW w:w="272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Первые мероприятия большевиков в политической, экономической и социальной сферах</w:t>
            </w:r>
          </w:p>
        </w:tc>
        <w:tc>
          <w:tcPr>
            <w:tcW w:w="1214"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32</w:t>
            </w:r>
          </w:p>
        </w:tc>
        <w:tc>
          <w:tcPr>
            <w:tcW w:w="272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Причины, этапы и основные события Гражданской войны</w:t>
            </w:r>
          </w:p>
        </w:tc>
        <w:tc>
          <w:tcPr>
            <w:tcW w:w="1214"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33</w:t>
            </w:r>
          </w:p>
        </w:tc>
        <w:tc>
          <w:tcPr>
            <w:tcW w:w="272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Политика</w:t>
            </w:r>
            <w:proofErr w:type="spellEnd"/>
            <w:r>
              <w:rPr>
                <w:rFonts w:ascii="Times New Roman" w:hAnsi="Times New Roman"/>
                <w:color w:val="000000"/>
                <w:sz w:val="28"/>
              </w:rPr>
              <w:t xml:space="preserve"> «</w:t>
            </w:r>
            <w:proofErr w:type="spellStart"/>
            <w:r>
              <w:rPr>
                <w:rFonts w:ascii="Times New Roman" w:hAnsi="Times New Roman"/>
                <w:color w:val="000000"/>
                <w:sz w:val="28"/>
              </w:rPr>
              <w:t>военного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коммунизма</w:t>
            </w:r>
            <w:proofErr w:type="spellEnd"/>
            <w:r>
              <w:rPr>
                <w:rFonts w:ascii="Times New Roman" w:hAnsi="Times New Roman"/>
                <w:color w:val="000000"/>
                <w:sz w:val="28"/>
              </w:rPr>
              <w:t>»</w:t>
            </w:r>
          </w:p>
        </w:tc>
        <w:tc>
          <w:tcPr>
            <w:tcW w:w="1214"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34</w:t>
            </w:r>
          </w:p>
        </w:tc>
        <w:tc>
          <w:tcPr>
            <w:tcW w:w="272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Причины победы Красной Армии в Гражданской войне</w:t>
            </w:r>
          </w:p>
        </w:tc>
        <w:tc>
          <w:tcPr>
            <w:tcW w:w="1214"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35</w:t>
            </w:r>
          </w:p>
        </w:tc>
        <w:tc>
          <w:tcPr>
            <w:tcW w:w="272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 xml:space="preserve">Идеология и культура Советской России </w:t>
            </w:r>
            <w:r w:rsidRPr="00D953CA">
              <w:rPr>
                <w:rFonts w:ascii="Times New Roman" w:hAnsi="Times New Roman"/>
                <w:color w:val="000000"/>
                <w:sz w:val="28"/>
                <w:lang w:val="ru-RU"/>
              </w:rPr>
              <w:lastRenderedPageBreak/>
              <w:t>периода Гражданской войны</w:t>
            </w:r>
          </w:p>
        </w:tc>
        <w:tc>
          <w:tcPr>
            <w:tcW w:w="1214"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lastRenderedPageBreak/>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lastRenderedPageBreak/>
              <w:t>36</w:t>
            </w:r>
          </w:p>
        </w:tc>
        <w:tc>
          <w:tcPr>
            <w:tcW w:w="272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Повседневная жизнь и быт в годы Гражданской войны</w:t>
            </w:r>
          </w:p>
        </w:tc>
        <w:tc>
          <w:tcPr>
            <w:tcW w:w="1214"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37</w:t>
            </w:r>
          </w:p>
        </w:tc>
        <w:tc>
          <w:tcPr>
            <w:tcW w:w="272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Наш</w:t>
            </w:r>
            <w:proofErr w:type="spellEnd"/>
            <w:r>
              <w:rPr>
                <w:rFonts w:ascii="Times New Roman" w:hAnsi="Times New Roman"/>
                <w:color w:val="000000"/>
                <w:sz w:val="28"/>
              </w:rPr>
              <w:t xml:space="preserve"> </w:t>
            </w:r>
            <w:proofErr w:type="spellStart"/>
            <w:r>
              <w:rPr>
                <w:rFonts w:ascii="Times New Roman" w:hAnsi="Times New Roman"/>
                <w:color w:val="000000"/>
                <w:sz w:val="28"/>
              </w:rPr>
              <w:t>край</w:t>
            </w:r>
            <w:proofErr w:type="spellEnd"/>
            <w:r>
              <w:rPr>
                <w:rFonts w:ascii="Times New Roman" w:hAnsi="Times New Roman"/>
                <w:color w:val="000000"/>
                <w:sz w:val="28"/>
              </w:rPr>
              <w:t xml:space="preserve"> в 1914—1922 </w:t>
            </w:r>
            <w:proofErr w:type="spellStart"/>
            <w:r>
              <w:rPr>
                <w:rFonts w:ascii="Times New Roman" w:hAnsi="Times New Roman"/>
                <w:color w:val="000000"/>
                <w:sz w:val="28"/>
              </w:rPr>
              <w:t>гг</w:t>
            </w:r>
            <w:proofErr w:type="spellEnd"/>
            <w:r>
              <w:rPr>
                <w:rFonts w:ascii="Times New Roman" w:hAnsi="Times New Roman"/>
                <w:color w:val="000000"/>
                <w:sz w:val="28"/>
              </w:rPr>
              <w:t>.</w:t>
            </w:r>
          </w:p>
        </w:tc>
        <w:tc>
          <w:tcPr>
            <w:tcW w:w="1214"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38</w:t>
            </w:r>
          </w:p>
        </w:tc>
        <w:tc>
          <w:tcPr>
            <w:tcW w:w="272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Последствия</w:t>
            </w:r>
            <w:proofErr w:type="gramStart"/>
            <w:r w:rsidRPr="00D953CA">
              <w:rPr>
                <w:rFonts w:ascii="Times New Roman" w:hAnsi="Times New Roman"/>
                <w:color w:val="000000"/>
                <w:sz w:val="28"/>
                <w:lang w:val="ru-RU"/>
              </w:rPr>
              <w:t xml:space="preserve"> П</w:t>
            </w:r>
            <w:proofErr w:type="gramEnd"/>
            <w:r w:rsidRPr="00D953CA">
              <w:rPr>
                <w:rFonts w:ascii="Times New Roman" w:hAnsi="Times New Roman"/>
                <w:color w:val="000000"/>
                <w:sz w:val="28"/>
                <w:lang w:val="ru-RU"/>
              </w:rPr>
              <w:t>ервой мировой и Гражданской войн.</w:t>
            </w:r>
          </w:p>
        </w:tc>
        <w:tc>
          <w:tcPr>
            <w:tcW w:w="1214"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39</w:t>
            </w:r>
          </w:p>
        </w:tc>
        <w:tc>
          <w:tcPr>
            <w:tcW w:w="272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Переход к новой экономической политике</w:t>
            </w:r>
          </w:p>
        </w:tc>
        <w:tc>
          <w:tcPr>
            <w:tcW w:w="1214"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40</w:t>
            </w:r>
          </w:p>
        </w:tc>
        <w:tc>
          <w:tcPr>
            <w:tcW w:w="272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Образование</w:t>
            </w:r>
            <w:proofErr w:type="spellEnd"/>
            <w:r>
              <w:rPr>
                <w:rFonts w:ascii="Times New Roman" w:hAnsi="Times New Roman"/>
                <w:color w:val="000000"/>
                <w:sz w:val="28"/>
              </w:rPr>
              <w:t xml:space="preserve"> СССР</w:t>
            </w:r>
          </w:p>
        </w:tc>
        <w:tc>
          <w:tcPr>
            <w:tcW w:w="1214"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41</w:t>
            </w:r>
          </w:p>
        </w:tc>
        <w:tc>
          <w:tcPr>
            <w:tcW w:w="272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Социальная</w:t>
            </w:r>
            <w:proofErr w:type="spellEnd"/>
            <w:r>
              <w:rPr>
                <w:rFonts w:ascii="Times New Roman" w:hAnsi="Times New Roman"/>
                <w:color w:val="000000"/>
                <w:sz w:val="28"/>
              </w:rPr>
              <w:t xml:space="preserve"> </w:t>
            </w:r>
            <w:proofErr w:type="spellStart"/>
            <w:r>
              <w:rPr>
                <w:rFonts w:ascii="Times New Roman" w:hAnsi="Times New Roman"/>
                <w:color w:val="000000"/>
                <w:sz w:val="28"/>
              </w:rPr>
              <w:t>политика</w:t>
            </w:r>
            <w:proofErr w:type="spellEnd"/>
            <w:r>
              <w:rPr>
                <w:rFonts w:ascii="Times New Roman" w:hAnsi="Times New Roman"/>
                <w:color w:val="000000"/>
                <w:sz w:val="28"/>
              </w:rPr>
              <w:t xml:space="preserve"> </w:t>
            </w:r>
            <w:proofErr w:type="spellStart"/>
            <w:r>
              <w:rPr>
                <w:rFonts w:ascii="Times New Roman" w:hAnsi="Times New Roman"/>
                <w:color w:val="000000"/>
                <w:sz w:val="28"/>
              </w:rPr>
              <w:t>большевиков</w:t>
            </w:r>
            <w:proofErr w:type="spellEnd"/>
          </w:p>
        </w:tc>
        <w:tc>
          <w:tcPr>
            <w:tcW w:w="1214"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42</w:t>
            </w:r>
          </w:p>
        </w:tc>
        <w:tc>
          <w:tcPr>
            <w:tcW w:w="272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Индустриализация</w:t>
            </w:r>
            <w:proofErr w:type="spellEnd"/>
            <w:r>
              <w:rPr>
                <w:rFonts w:ascii="Times New Roman" w:hAnsi="Times New Roman"/>
                <w:color w:val="000000"/>
                <w:sz w:val="28"/>
              </w:rPr>
              <w:t xml:space="preserve"> в СССР</w:t>
            </w:r>
          </w:p>
        </w:tc>
        <w:tc>
          <w:tcPr>
            <w:tcW w:w="1214"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43</w:t>
            </w:r>
          </w:p>
        </w:tc>
        <w:tc>
          <w:tcPr>
            <w:tcW w:w="272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Коллективизация</w:t>
            </w:r>
            <w:proofErr w:type="spellEnd"/>
            <w:r>
              <w:rPr>
                <w:rFonts w:ascii="Times New Roman" w:hAnsi="Times New Roman"/>
                <w:color w:val="000000"/>
                <w:sz w:val="28"/>
              </w:rPr>
              <w:t xml:space="preserve"> и </w:t>
            </w:r>
            <w:proofErr w:type="spellStart"/>
            <w:r>
              <w:rPr>
                <w:rFonts w:ascii="Times New Roman" w:hAnsi="Times New Roman"/>
                <w:color w:val="000000"/>
                <w:sz w:val="28"/>
              </w:rPr>
              <w:t>ее</w:t>
            </w:r>
            <w:proofErr w:type="spellEnd"/>
            <w:r>
              <w:rPr>
                <w:rFonts w:ascii="Times New Roman" w:hAnsi="Times New Roman"/>
                <w:color w:val="000000"/>
                <w:sz w:val="28"/>
              </w:rPr>
              <w:t xml:space="preserve"> </w:t>
            </w:r>
            <w:proofErr w:type="spellStart"/>
            <w:r>
              <w:rPr>
                <w:rFonts w:ascii="Times New Roman" w:hAnsi="Times New Roman"/>
                <w:color w:val="000000"/>
                <w:sz w:val="28"/>
              </w:rPr>
              <w:t>последствия</w:t>
            </w:r>
            <w:proofErr w:type="spellEnd"/>
          </w:p>
        </w:tc>
        <w:tc>
          <w:tcPr>
            <w:tcW w:w="1214"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44</w:t>
            </w:r>
          </w:p>
        </w:tc>
        <w:tc>
          <w:tcPr>
            <w:tcW w:w="272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Утверждение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культа</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Сталина</w:t>
            </w:r>
            <w:proofErr w:type="spellEnd"/>
            <w:r>
              <w:rPr>
                <w:rFonts w:ascii="Times New Roman" w:hAnsi="Times New Roman"/>
                <w:color w:val="000000"/>
                <w:sz w:val="28"/>
              </w:rPr>
              <w:t>.</w:t>
            </w:r>
          </w:p>
        </w:tc>
        <w:tc>
          <w:tcPr>
            <w:tcW w:w="1214"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45</w:t>
            </w:r>
          </w:p>
        </w:tc>
        <w:tc>
          <w:tcPr>
            <w:tcW w:w="272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Советская социальная и национальная политика 1930-х гг.</w:t>
            </w:r>
          </w:p>
        </w:tc>
        <w:tc>
          <w:tcPr>
            <w:tcW w:w="1214"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lastRenderedPageBreak/>
              <w:t>46</w:t>
            </w:r>
          </w:p>
        </w:tc>
        <w:tc>
          <w:tcPr>
            <w:tcW w:w="272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Результаты, цена и издержки модернизации</w:t>
            </w:r>
          </w:p>
        </w:tc>
        <w:tc>
          <w:tcPr>
            <w:tcW w:w="1214"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47</w:t>
            </w:r>
          </w:p>
        </w:tc>
        <w:tc>
          <w:tcPr>
            <w:tcW w:w="272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Культурное пространство советского общества в 1920-1930-е гг.</w:t>
            </w:r>
          </w:p>
        </w:tc>
        <w:tc>
          <w:tcPr>
            <w:tcW w:w="1214"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48</w:t>
            </w:r>
          </w:p>
        </w:tc>
        <w:tc>
          <w:tcPr>
            <w:tcW w:w="272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Наука</w:t>
            </w:r>
            <w:proofErr w:type="spellEnd"/>
            <w:r>
              <w:rPr>
                <w:rFonts w:ascii="Times New Roman" w:hAnsi="Times New Roman"/>
                <w:color w:val="000000"/>
                <w:sz w:val="28"/>
              </w:rPr>
              <w:t xml:space="preserve"> в 1930-е </w:t>
            </w:r>
            <w:proofErr w:type="spellStart"/>
            <w:r>
              <w:rPr>
                <w:rFonts w:ascii="Times New Roman" w:hAnsi="Times New Roman"/>
                <w:color w:val="000000"/>
                <w:sz w:val="28"/>
              </w:rPr>
              <w:t>гг</w:t>
            </w:r>
            <w:proofErr w:type="spellEnd"/>
            <w:r>
              <w:rPr>
                <w:rFonts w:ascii="Times New Roman" w:hAnsi="Times New Roman"/>
                <w:color w:val="000000"/>
                <w:sz w:val="28"/>
              </w:rPr>
              <w:t>.</w:t>
            </w:r>
          </w:p>
        </w:tc>
        <w:tc>
          <w:tcPr>
            <w:tcW w:w="1214"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49</w:t>
            </w:r>
          </w:p>
        </w:tc>
        <w:tc>
          <w:tcPr>
            <w:tcW w:w="272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Повседневность</w:t>
            </w:r>
            <w:proofErr w:type="spellEnd"/>
            <w:r>
              <w:rPr>
                <w:rFonts w:ascii="Times New Roman" w:hAnsi="Times New Roman"/>
                <w:color w:val="000000"/>
                <w:sz w:val="28"/>
              </w:rPr>
              <w:t xml:space="preserve"> 1930-х </w:t>
            </w:r>
            <w:proofErr w:type="spellStart"/>
            <w:r>
              <w:rPr>
                <w:rFonts w:ascii="Times New Roman" w:hAnsi="Times New Roman"/>
                <w:color w:val="000000"/>
                <w:sz w:val="28"/>
              </w:rPr>
              <w:t>гг</w:t>
            </w:r>
            <w:proofErr w:type="spellEnd"/>
            <w:r>
              <w:rPr>
                <w:rFonts w:ascii="Times New Roman" w:hAnsi="Times New Roman"/>
                <w:color w:val="000000"/>
                <w:sz w:val="28"/>
              </w:rPr>
              <w:t>.</w:t>
            </w:r>
          </w:p>
        </w:tc>
        <w:tc>
          <w:tcPr>
            <w:tcW w:w="1214"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50</w:t>
            </w:r>
          </w:p>
        </w:tc>
        <w:tc>
          <w:tcPr>
            <w:tcW w:w="272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Внешняя политика: от курса на мировую революцию к концепции построения социализма в одной стране</w:t>
            </w:r>
          </w:p>
        </w:tc>
        <w:tc>
          <w:tcPr>
            <w:tcW w:w="1214"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51</w:t>
            </w:r>
          </w:p>
        </w:tc>
        <w:tc>
          <w:tcPr>
            <w:tcW w:w="272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Возрастание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угрозы</w:t>
            </w:r>
            <w:proofErr w:type="spellEnd"/>
            <w:r>
              <w:rPr>
                <w:rFonts w:ascii="Times New Roman" w:hAnsi="Times New Roman"/>
                <w:color w:val="000000"/>
                <w:sz w:val="28"/>
              </w:rPr>
              <w:t xml:space="preserve"> </w:t>
            </w:r>
            <w:proofErr w:type="spellStart"/>
            <w:r>
              <w:rPr>
                <w:rFonts w:ascii="Times New Roman" w:hAnsi="Times New Roman"/>
                <w:color w:val="000000"/>
                <w:sz w:val="28"/>
              </w:rPr>
              <w:t>мировой</w:t>
            </w:r>
            <w:proofErr w:type="spellEnd"/>
            <w:r>
              <w:rPr>
                <w:rFonts w:ascii="Times New Roman" w:hAnsi="Times New Roman"/>
                <w:color w:val="000000"/>
                <w:sz w:val="28"/>
              </w:rPr>
              <w:t xml:space="preserve"> </w:t>
            </w:r>
            <w:proofErr w:type="spellStart"/>
            <w:r>
              <w:rPr>
                <w:rFonts w:ascii="Times New Roman" w:hAnsi="Times New Roman"/>
                <w:color w:val="000000"/>
                <w:sz w:val="28"/>
              </w:rPr>
              <w:t>войны</w:t>
            </w:r>
            <w:proofErr w:type="spellEnd"/>
          </w:p>
        </w:tc>
        <w:tc>
          <w:tcPr>
            <w:tcW w:w="1214"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52</w:t>
            </w:r>
          </w:p>
        </w:tc>
        <w:tc>
          <w:tcPr>
            <w:tcW w:w="272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СССР накануне Великой Отечественной войны</w:t>
            </w:r>
          </w:p>
        </w:tc>
        <w:tc>
          <w:tcPr>
            <w:tcW w:w="1214"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53</w:t>
            </w:r>
          </w:p>
        </w:tc>
        <w:tc>
          <w:tcPr>
            <w:tcW w:w="272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Наш край в 1920—1930-е гг.</w:t>
            </w:r>
          </w:p>
        </w:tc>
        <w:tc>
          <w:tcPr>
            <w:tcW w:w="1214"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54</w:t>
            </w:r>
          </w:p>
        </w:tc>
        <w:tc>
          <w:tcPr>
            <w:tcW w:w="272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Начальный период Великой Отечественной войны</w:t>
            </w:r>
          </w:p>
        </w:tc>
        <w:tc>
          <w:tcPr>
            <w:tcW w:w="1214"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55</w:t>
            </w:r>
          </w:p>
        </w:tc>
        <w:tc>
          <w:tcPr>
            <w:tcW w:w="272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 xml:space="preserve">Битва за Москву. </w:t>
            </w:r>
            <w:r w:rsidRPr="00D953CA">
              <w:rPr>
                <w:rFonts w:ascii="Times New Roman" w:hAnsi="Times New Roman"/>
                <w:color w:val="000000"/>
                <w:sz w:val="28"/>
                <w:lang w:val="ru-RU"/>
              </w:rPr>
              <w:lastRenderedPageBreak/>
              <w:t>Блокада Ленинграда</w:t>
            </w:r>
          </w:p>
        </w:tc>
        <w:tc>
          <w:tcPr>
            <w:tcW w:w="1214"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lastRenderedPageBreak/>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lastRenderedPageBreak/>
              <w:t>56</w:t>
            </w:r>
          </w:p>
        </w:tc>
        <w:tc>
          <w:tcPr>
            <w:tcW w:w="272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Нацистский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оккупационный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режим</w:t>
            </w:r>
            <w:proofErr w:type="spellEnd"/>
          </w:p>
        </w:tc>
        <w:tc>
          <w:tcPr>
            <w:tcW w:w="1214"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57</w:t>
            </w:r>
          </w:p>
        </w:tc>
        <w:tc>
          <w:tcPr>
            <w:tcW w:w="272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Коренной перелом в ходе войны: боевые действия (осень 1942-1943 гг.</w:t>
            </w:r>
            <w:proofErr w:type="gramStart"/>
            <w:r w:rsidRPr="00D953CA">
              <w:rPr>
                <w:rFonts w:ascii="Times New Roman" w:hAnsi="Times New Roman"/>
                <w:color w:val="000000"/>
                <w:sz w:val="28"/>
                <w:lang w:val="ru-RU"/>
              </w:rPr>
              <w:t xml:space="preserve"> )</w:t>
            </w:r>
            <w:proofErr w:type="gramEnd"/>
          </w:p>
        </w:tc>
        <w:tc>
          <w:tcPr>
            <w:tcW w:w="1214"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58</w:t>
            </w:r>
          </w:p>
        </w:tc>
        <w:tc>
          <w:tcPr>
            <w:tcW w:w="2720" w:type="dxa"/>
            <w:tcMar>
              <w:top w:w="50" w:type="dxa"/>
              <w:left w:w="100" w:type="dxa"/>
            </w:tcMar>
            <w:vAlign w:val="center"/>
          </w:tcPr>
          <w:p w:rsidR="00CD43F0" w:rsidRDefault="009B7D90">
            <w:pPr>
              <w:spacing w:after="0"/>
              <w:ind w:left="135"/>
            </w:pPr>
            <w:r>
              <w:rPr>
                <w:rFonts w:ascii="Times New Roman" w:hAnsi="Times New Roman"/>
                <w:color w:val="000000"/>
                <w:sz w:val="28"/>
              </w:rPr>
              <w:t xml:space="preserve">СССР и </w:t>
            </w:r>
            <w:proofErr w:type="spellStart"/>
            <w:r>
              <w:rPr>
                <w:rFonts w:ascii="Times New Roman" w:hAnsi="Times New Roman"/>
                <w:color w:val="000000"/>
                <w:sz w:val="28"/>
              </w:rPr>
              <w:t>союзники</w:t>
            </w:r>
            <w:proofErr w:type="spellEnd"/>
            <w:r>
              <w:rPr>
                <w:rFonts w:ascii="Times New Roman" w:hAnsi="Times New Roman"/>
                <w:color w:val="000000"/>
                <w:sz w:val="28"/>
              </w:rPr>
              <w:t xml:space="preserve">. </w:t>
            </w:r>
          </w:p>
        </w:tc>
        <w:tc>
          <w:tcPr>
            <w:tcW w:w="1214"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59</w:t>
            </w:r>
          </w:p>
        </w:tc>
        <w:tc>
          <w:tcPr>
            <w:tcW w:w="272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Партизанское движение и подпольная борьба с врагом</w:t>
            </w:r>
          </w:p>
        </w:tc>
        <w:tc>
          <w:tcPr>
            <w:tcW w:w="1214"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60</w:t>
            </w:r>
          </w:p>
        </w:tc>
        <w:tc>
          <w:tcPr>
            <w:tcW w:w="272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"Все для фронта, все для победы!"</w:t>
            </w:r>
          </w:p>
        </w:tc>
        <w:tc>
          <w:tcPr>
            <w:tcW w:w="1214"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61</w:t>
            </w:r>
          </w:p>
        </w:tc>
        <w:tc>
          <w:tcPr>
            <w:tcW w:w="272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Повседневность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военного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времени</w:t>
            </w:r>
            <w:proofErr w:type="spellEnd"/>
          </w:p>
        </w:tc>
        <w:tc>
          <w:tcPr>
            <w:tcW w:w="1214"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62</w:t>
            </w:r>
          </w:p>
        </w:tc>
        <w:tc>
          <w:tcPr>
            <w:tcW w:w="272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Культурное пространство в годы войны</w:t>
            </w:r>
          </w:p>
        </w:tc>
        <w:tc>
          <w:tcPr>
            <w:tcW w:w="1214"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63</w:t>
            </w:r>
          </w:p>
        </w:tc>
        <w:tc>
          <w:tcPr>
            <w:tcW w:w="272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Важнейшие события на фронтах (1944-сентябрь 1945 гг.</w:t>
            </w:r>
            <w:proofErr w:type="gramStart"/>
            <w:r w:rsidRPr="00D953CA">
              <w:rPr>
                <w:rFonts w:ascii="Times New Roman" w:hAnsi="Times New Roman"/>
                <w:color w:val="000000"/>
                <w:sz w:val="28"/>
                <w:lang w:val="ru-RU"/>
              </w:rPr>
              <w:t xml:space="preserve"> )</w:t>
            </w:r>
            <w:proofErr w:type="gramEnd"/>
          </w:p>
        </w:tc>
        <w:tc>
          <w:tcPr>
            <w:tcW w:w="1214"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64</w:t>
            </w:r>
          </w:p>
        </w:tc>
        <w:tc>
          <w:tcPr>
            <w:tcW w:w="272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Война</w:t>
            </w:r>
            <w:proofErr w:type="spellEnd"/>
            <w:r>
              <w:rPr>
                <w:rFonts w:ascii="Times New Roman" w:hAnsi="Times New Roman"/>
                <w:color w:val="000000"/>
                <w:sz w:val="28"/>
              </w:rPr>
              <w:t xml:space="preserve"> и </w:t>
            </w:r>
            <w:proofErr w:type="spellStart"/>
            <w:r>
              <w:rPr>
                <w:rFonts w:ascii="Times New Roman" w:hAnsi="Times New Roman"/>
                <w:color w:val="000000"/>
                <w:sz w:val="28"/>
              </w:rPr>
              <w:t>общество</w:t>
            </w:r>
            <w:proofErr w:type="spellEnd"/>
          </w:p>
        </w:tc>
        <w:tc>
          <w:tcPr>
            <w:tcW w:w="1214"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65</w:t>
            </w:r>
          </w:p>
        </w:tc>
        <w:tc>
          <w:tcPr>
            <w:tcW w:w="2720" w:type="dxa"/>
            <w:tcMar>
              <w:top w:w="50" w:type="dxa"/>
              <w:left w:w="100" w:type="dxa"/>
            </w:tcMar>
            <w:vAlign w:val="center"/>
          </w:tcPr>
          <w:p w:rsidR="00CD43F0" w:rsidRDefault="009B7D90">
            <w:pPr>
              <w:spacing w:after="0"/>
              <w:ind w:left="135"/>
            </w:pPr>
            <w:r w:rsidRPr="00D953CA">
              <w:rPr>
                <w:rFonts w:ascii="Times New Roman" w:hAnsi="Times New Roman"/>
                <w:color w:val="000000"/>
                <w:sz w:val="28"/>
                <w:lang w:val="ru-RU"/>
              </w:rPr>
              <w:t xml:space="preserve">Открытие второго фронта в Европе. </w:t>
            </w:r>
            <w:proofErr w:type="spellStart"/>
            <w:r>
              <w:rPr>
                <w:rFonts w:ascii="Times New Roman" w:hAnsi="Times New Roman"/>
                <w:color w:val="000000"/>
                <w:sz w:val="28"/>
              </w:rPr>
              <w:t>Советско-японская</w:t>
            </w:r>
            <w:proofErr w:type="spellEnd"/>
            <w:r>
              <w:rPr>
                <w:rFonts w:ascii="Times New Roman" w:hAnsi="Times New Roman"/>
                <w:color w:val="000000"/>
                <w:sz w:val="28"/>
              </w:rPr>
              <w:t xml:space="preserve"> </w:t>
            </w:r>
            <w:proofErr w:type="spellStart"/>
            <w:r>
              <w:rPr>
                <w:rFonts w:ascii="Times New Roman" w:hAnsi="Times New Roman"/>
                <w:color w:val="000000"/>
                <w:sz w:val="28"/>
              </w:rPr>
              <w:t>война</w:t>
            </w:r>
            <w:proofErr w:type="spellEnd"/>
          </w:p>
        </w:tc>
        <w:tc>
          <w:tcPr>
            <w:tcW w:w="1214"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lastRenderedPageBreak/>
              <w:t>66</w:t>
            </w:r>
          </w:p>
        </w:tc>
        <w:tc>
          <w:tcPr>
            <w:tcW w:w="272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Итоги Великой Отечественной и</w:t>
            </w:r>
            <w:proofErr w:type="gramStart"/>
            <w:r w:rsidRPr="00D953CA">
              <w:rPr>
                <w:rFonts w:ascii="Times New Roman" w:hAnsi="Times New Roman"/>
                <w:color w:val="000000"/>
                <w:sz w:val="28"/>
                <w:lang w:val="ru-RU"/>
              </w:rPr>
              <w:t xml:space="preserve"> В</w:t>
            </w:r>
            <w:proofErr w:type="gramEnd"/>
            <w:r w:rsidRPr="00D953CA">
              <w:rPr>
                <w:rFonts w:ascii="Times New Roman" w:hAnsi="Times New Roman"/>
                <w:color w:val="000000"/>
                <w:sz w:val="28"/>
                <w:lang w:val="ru-RU"/>
              </w:rPr>
              <w:t>торой мировой войны</w:t>
            </w:r>
          </w:p>
        </w:tc>
        <w:tc>
          <w:tcPr>
            <w:tcW w:w="1214"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67</w:t>
            </w:r>
          </w:p>
        </w:tc>
        <w:tc>
          <w:tcPr>
            <w:tcW w:w="272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Наш</w:t>
            </w:r>
            <w:proofErr w:type="spellEnd"/>
            <w:r>
              <w:rPr>
                <w:rFonts w:ascii="Times New Roman" w:hAnsi="Times New Roman"/>
                <w:color w:val="000000"/>
                <w:sz w:val="28"/>
              </w:rPr>
              <w:t xml:space="preserve"> </w:t>
            </w:r>
            <w:proofErr w:type="spellStart"/>
            <w:r>
              <w:rPr>
                <w:rFonts w:ascii="Times New Roman" w:hAnsi="Times New Roman"/>
                <w:color w:val="000000"/>
                <w:sz w:val="28"/>
              </w:rPr>
              <w:t>край</w:t>
            </w:r>
            <w:proofErr w:type="spellEnd"/>
            <w:r>
              <w:rPr>
                <w:rFonts w:ascii="Times New Roman" w:hAnsi="Times New Roman"/>
                <w:color w:val="000000"/>
                <w:sz w:val="28"/>
              </w:rPr>
              <w:t xml:space="preserve"> в 1941—1945 </w:t>
            </w:r>
            <w:proofErr w:type="spellStart"/>
            <w:r>
              <w:rPr>
                <w:rFonts w:ascii="Times New Roman" w:hAnsi="Times New Roman"/>
                <w:color w:val="000000"/>
                <w:sz w:val="28"/>
              </w:rPr>
              <w:t>гг</w:t>
            </w:r>
            <w:proofErr w:type="spellEnd"/>
            <w:r>
              <w:rPr>
                <w:rFonts w:ascii="Times New Roman" w:hAnsi="Times New Roman"/>
                <w:color w:val="000000"/>
                <w:sz w:val="28"/>
              </w:rPr>
              <w:t>.</w:t>
            </w:r>
          </w:p>
        </w:tc>
        <w:tc>
          <w:tcPr>
            <w:tcW w:w="1214"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556" w:type="dxa"/>
            <w:tcMar>
              <w:top w:w="50" w:type="dxa"/>
              <w:left w:w="100" w:type="dxa"/>
            </w:tcMar>
            <w:vAlign w:val="center"/>
          </w:tcPr>
          <w:p w:rsidR="00CD43F0" w:rsidRDefault="009B7D90">
            <w:pPr>
              <w:spacing w:after="0"/>
            </w:pPr>
            <w:r>
              <w:rPr>
                <w:rFonts w:ascii="Times New Roman" w:hAnsi="Times New Roman"/>
                <w:color w:val="000000"/>
                <w:sz w:val="28"/>
              </w:rPr>
              <w:t>68</w:t>
            </w:r>
          </w:p>
        </w:tc>
        <w:tc>
          <w:tcPr>
            <w:tcW w:w="2720" w:type="dxa"/>
            <w:tcMar>
              <w:top w:w="50" w:type="dxa"/>
              <w:left w:w="100" w:type="dxa"/>
            </w:tcMar>
            <w:vAlign w:val="center"/>
          </w:tcPr>
          <w:p w:rsidR="00CD43F0" w:rsidRDefault="009B7D90">
            <w:pPr>
              <w:spacing w:after="0"/>
              <w:ind w:left="135"/>
            </w:pPr>
            <w:r w:rsidRPr="00D953CA">
              <w:rPr>
                <w:rFonts w:ascii="Times New Roman" w:hAnsi="Times New Roman"/>
                <w:color w:val="000000"/>
                <w:sz w:val="28"/>
                <w:lang w:val="ru-RU"/>
              </w:rPr>
              <w:t xml:space="preserve">Повторительно-обобщающий урок по теме "История России. </w:t>
            </w:r>
            <w:r>
              <w:rPr>
                <w:rFonts w:ascii="Times New Roman" w:hAnsi="Times New Roman"/>
                <w:color w:val="000000"/>
                <w:sz w:val="28"/>
              </w:rPr>
              <w:t>1914-1945"</w:t>
            </w:r>
          </w:p>
        </w:tc>
        <w:tc>
          <w:tcPr>
            <w:tcW w:w="1214"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217" w:type="dxa"/>
            <w:tcMar>
              <w:top w:w="50" w:type="dxa"/>
              <w:left w:w="100" w:type="dxa"/>
            </w:tcMar>
            <w:vAlign w:val="center"/>
          </w:tcPr>
          <w:p w:rsidR="00CD43F0" w:rsidRDefault="00CD43F0">
            <w:pPr>
              <w:spacing w:after="0"/>
              <w:ind w:left="135"/>
              <w:jc w:val="center"/>
            </w:pPr>
          </w:p>
        </w:tc>
        <w:tc>
          <w:tcPr>
            <w:tcW w:w="2356" w:type="dxa"/>
            <w:tcMar>
              <w:top w:w="50" w:type="dxa"/>
              <w:left w:w="100" w:type="dxa"/>
            </w:tcMar>
            <w:vAlign w:val="center"/>
          </w:tcPr>
          <w:p w:rsidR="00CD43F0" w:rsidRDefault="00CD43F0">
            <w:pPr>
              <w:spacing w:after="0"/>
              <w:ind w:left="135"/>
              <w:jc w:val="center"/>
            </w:pPr>
          </w:p>
        </w:tc>
        <w:tc>
          <w:tcPr>
            <w:tcW w:w="1674" w:type="dxa"/>
            <w:tcMar>
              <w:top w:w="50" w:type="dxa"/>
              <w:left w:w="100" w:type="dxa"/>
            </w:tcMar>
            <w:vAlign w:val="center"/>
          </w:tcPr>
          <w:p w:rsidR="00CD43F0" w:rsidRDefault="00CD43F0">
            <w:pPr>
              <w:spacing w:after="0"/>
              <w:ind w:left="135"/>
            </w:pPr>
          </w:p>
        </w:tc>
        <w:tc>
          <w:tcPr>
            <w:tcW w:w="2857" w:type="dxa"/>
            <w:tcMar>
              <w:top w:w="50" w:type="dxa"/>
              <w:left w:w="100" w:type="dxa"/>
            </w:tcMar>
            <w:vAlign w:val="center"/>
          </w:tcPr>
          <w:p w:rsidR="00CD43F0" w:rsidRDefault="00CD43F0">
            <w:pPr>
              <w:spacing w:after="0"/>
              <w:ind w:left="135"/>
            </w:pPr>
          </w:p>
        </w:tc>
      </w:tr>
      <w:tr w:rsidR="00CD43F0">
        <w:trPr>
          <w:trHeight w:val="144"/>
          <w:tblCellSpacing w:w="20" w:type="nil"/>
        </w:trPr>
        <w:tc>
          <w:tcPr>
            <w:tcW w:w="0" w:type="auto"/>
            <w:gridSpan w:val="2"/>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ОБЩЕЕ КОЛИЧЕСТВО ЧАСОВ ПО ПРОГРАММЕ</w:t>
            </w:r>
          </w:p>
        </w:tc>
        <w:tc>
          <w:tcPr>
            <w:tcW w:w="1214"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68 </w:t>
            </w:r>
          </w:p>
        </w:tc>
        <w:tc>
          <w:tcPr>
            <w:tcW w:w="2217"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0 </w:t>
            </w:r>
          </w:p>
        </w:tc>
        <w:tc>
          <w:tcPr>
            <w:tcW w:w="2356"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0 </w:t>
            </w:r>
          </w:p>
        </w:tc>
        <w:tc>
          <w:tcPr>
            <w:tcW w:w="0" w:type="auto"/>
            <w:gridSpan w:val="2"/>
            <w:tcMar>
              <w:top w:w="50" w:type="dxa"/>
              <w:left w:w="100" w:type="dxa"/>
            </w:tcMar>
            <w:vAlign w:val="center"/>
          </w:tcPr>
          <w:p w:rsidR="00CD43F0" w:rsidRDefault="00CD43F0"/>
        </w:tc>
      </w:tr>
    </w:tbl>
    <w:p w:rsidR="00CD43F0" w:rsidRDefault="00CD43F0">
      <w:pPr>
        <w:sectPr w:rsidR="00CD43F0">
          <w:pgSz w:w="16383" w:h="11906" w:orient="landscape"/>
          <w:pgMar w:top="1134" w:right="850" w:bottom="1134" w:left="1701" w:header="720" w:footer="720" w:gutter="0"/>
          <w:cols w:space="720"/>
        </w:sectPr>
      </w:pPr>
    </w:p>
    <w:p w:rsidR="00CD43F0" w:rsidRDefault="009B7D9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9"/>
        <w:gridCol w:w="3643"/>
        <w:gridCol w:w="1071"/>
        <w:gridCol w:w="2099"/>
        <w:gridCol w:w="2199"/>
        <w:gridCol w:w="1539"/>
        <w:gridCol w:w="2600"/>
      </w:tblGrid>
      <w:tr w:rsidR="00CD43F0">
        <w:trPr>
          <w:trHeight w:val="144"/>
          <w:tblCellSpacing w:w="20" w:type="nil"/>
        </w:trPr>
        <w:tc>
          <w:tcPr>
            <w:tcW w:w="509" w:type="dxa"/>
            <w:vMerge w:val="restart"/>
            <w:tcMar>
              <w:top w:w="50" w:type="dxa"/>
              <w:left w:w="100" w:type="dxa"/>
            </w:tcMar>
            <w:vAlign w:val="center"/>
          </w:tcPr>
          <w:p w:rsidR="00CD43F0" w:rsidRDefault="009B7D90">
            <w:pPr>
              <w:spacing w:after="0"/>
              <w:ind w:left="135"/>
            </w:pPr>
            <w:r>
              <w:rPr>
                <w:rFonts w:ascii="Times New Roman" w:hAnsi="Times New Roman"/>
                <w:b/>
                <w:color w:val="000000"/>
                <w:sz w:val="28"/>
              </w:rPr>
              <w:t xml:space="preserve">№ п/п </w:t>
            </w:r>
          </w:p>
          <w:p w:rsidR="00CD43F0" w:rsidRDefault="00CD43F0">
            <w:pPr>
              <w:spacing w:after="0"/>
              <w:ind w:left="135"/>
            </w:pPr>
          </w:p>
        </w:tc>
        <w:tc>
          <w:tcPr>
            <w:tcW w:w="3200" w:type="dxa"/>
            <w:vMerge w:val="restart"/>
            <w:tcMar>
              <w:top w:w="50" w:type="dxa"/>
              <w:left w:w="100" w:type="dxa"/>
            </w:tcMar>
            <w:vAlign w:val="center"/>
          </w:tcPr>
          <w:p w:rsidR="00CD43F0" w:rsidRDefault="009B7D90">
            <w:pPr>
              <w:spacing w:after="0"/>
              <w:ind w:left="135"/>
            </w:pPr>
            <w:proofErr w:type="spellStart"/>
            <w:r>
              <w:rPr>
                <w:rFonts w:ascii="Times New Roman" w:hAnsi="Times New Roman"/>
                <w:b/>
                <w:color w:val="000000"/>
                <w:sz w:val="28"/>
              </w:rPr>
              <w:t>Тема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урока</w:t>
            </w:r>
            <w:proofErr w:type="spellEnd"/>
            <w:r>
              <w:rPr>
                <w:rFonts w:ascii="Times New Roman" w:hAnsi="Times New Roman"/>
                <w:b/>
                <w:color w:val="000000"/>
                <w:sz w:val="28"/>
              </w:rPr>
              <w:t xml:space="preserve"> </w:t>
            </w:r>
          </w:p>
          <w:p w:rsidR="00CD43F0" w:rsidRDefault="00CD43F0">
            <w:pPr>
              <w:spacing w:after="0"/>
              <w:ind w:left="135"/>
            </w:pPr>
          </w:p>
        </w:tc>
        <w:tc>
          <w:tcPr>
            <w:tcW w:w="0" w:type="auto"/>
            <w:gridSpan w:val="3"/>
            <w:tcMar>
              <w:top w:w="50" w:type="dxa"/>
              <w:left w:w="100" w:type="dxa"/>
            </w:tcMar>
            <w:vAlign w:val="center"/>
          </w:tcPr>
          <w:p w:rsidR="00CD43F0" w:rsidRDefault="009B7D90">
            <w:pPr>
              <w:spacing w:after="0"/>
            </w:pPr>
            <w:proofErr w:type="spellStart"/>
            <w:r>
              <w:rPr>
                <w:rFonts w:ascii="Times New Roman" w:hAnsi="Times New Roman"/>
                <w:b/>
                <w:color w:val="000000"/>
                <w:sz w:val="28"/>
              </w:rPr>
              <w:t>Количество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часов</w:t>
            </w:r>
            <w:proofErr w:type="spellEnd"/>
          </w:p>
        </w:tc>
        <w:tc>
          <w:tcPr>
            <w:tcW w:w="1600" w:type="dxa"/>
            <w:vMerge w:val="restart"/>
            <w:tcMar>
              <w:top w:w="50" w:type="dxa"/>
              <w:left w:w="100" w:type="dxa"/>
            </w:tcMar>
            <w:vAlign w:val="center"/>
          </w:tcPr>
          <w:p w:rsidR="00CD43F0" w:rsidRDefault="009B7D90">
            <w:pPr>
              <w:spacing w:after="0"/>
              <w:ind w:left="135"/>
            </w:pPr>
            <w:proofErr w:type="spellStart"/>
            <w:r>
              <w:rPr>
                <w:rFonts w:ascii="Times New Roman" w:hAnsi="Times New Roman"/>
                <w:b/>
                <w:color w:val="000000"/>
                <w:sz w:val="28"/>
              </w:rPr>
              <w:t>Дата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изучения</w:t>
            </w:r>
            <w:proofErr w:type="spellEnd"/>
            <w:r>
              <w:rPr>
                <w:rFonts w:ascii="Times New Roman" w:hAnsi="Times New Roman"/>
                <w:b/>
                <w:color w:val="000000"/>
                <w:sz w:val="28"/>
              </w:rPr>
              <w:t xml:space="preserve"> </w:t>
            </w:r>
          </w:p>
          <w:p w:rsidR="00CD43F0" w:rsidRDefault="00CD43F0">
            <w:pPr>
              <w:spacing w:after="0"/>
              <w:ind w:left="135"/>
            </w:pPr>
          </w:p>
        </w:tc>
        <w:tc>
          <w:tcPr>
            <w:tcW w:w="2762" w:type="dxa"/>
            <w:vMerge w:val="restart"/>
            <w:tcMar>
              <w:top w:w="50" w:type="dxa"/>
              <w:left w:w="100" w:type="dxa"/>
            </w:tcMar>
            <w:vAlign w:val="center"/>
          </w:tcPr>
          <w:p w:rsidR="00CD43F0" w:rsidRDefault="009B7D90">
            <w:pPr>
              <w:spacing w:after="0"/>
              <w:ind w:left="135"/>
            </w:pPr>
            <w:proofErr w:type="spellStart"/>
            <w:r>
              <w:rPr>
                <w:rFonts w:ascii="Times New Roman" w:hAnsi="Times New Roman"/>
                <w:b/>
                <w:color w:val="000000"/>
                <w:sz w:val="28"/>
              </w:rPr>
              <w:t>Электронные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цифровые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образовательные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ресурсы</w:t>
            </w:r>
            <w:proofErr w:type="spellEnd"/>
            <w:r>
              <w:rPr>
                <w:rFonts w:ascii="Times New Roman" w:hAnsi="Times New Roman"/>
                <w:b/>
                <w:color w:val="000000"/>
                <w:sz w:val="28"/>
              </w:rPr>
              <w:t xml:space="preserve"> </w:t>
            </w:r>
          </w:p>
          <w:p w:rsidR="00CD43F0" w:rsidRDefault="00CD43F0">
            <w:pPr>
              <w:spacing w:after="0"/>
              <w:ind w:left="135"/>
            </w:pPr>
          </w:p>
        </w:tc>
      </w:tr>
      <w:tr w:rsidR="00CD43F0">
        <w:trPr>
          <w:trHeight w:val="144"/>
          <w:tblCellSpacing w:w="20" w:type="nil"/>
        </w:trPr>
        <w:tc>
          <w:tcPr>
            <w:tcW w:w="0" w:type="auto"/>
            <w:vMerge/>
            <w:tcBorders>
              <w:top w:val="nil"/>
            </w:tcBorders>
            <w:tcMar>
              <w:top w:w="50" w:type="dxa"/>
              <w:left w:w="100" w:type="dxa"/>
            </w:tcMar>
          </w:tcPr>
          <w:p w:rsidR="00CD43F0" w:rsidRDefault="00CD43F0"/>
        </w:tc>
        <w:tc>
          <w:tcPr>
            <w:tcW w:w="0" w:type="auto"/>
            <w:vMerge/>
            <w:tcBorders>
              <w:top w:val="nil"/>
            </w:tcBorders>
            <w:tcMar>
              <w:top w:w="50" w:type="dxa"/>
              <w:left w:w="100" w:type="dxa"/>
            </w:tcMar>
          </w:tcPr>
          <w:p w:rsidR="00CD43F0" w:rsidRDefault="00CD43F0"/>
        </w:tc>
        <w:tc>
          <w:tcPr>
            <w:tcW w:w="1133" w:type="dxa"/>
            <w:tcMar>
              <w:top w:w="50" w:type="dxa"/>
              <w:left w:w="100" w:type="dxa"/>
            </w:tcMar>
            <w:vAlign w:val="center"/>
          </w:tcPr>
          <w:p w:rsidR="00CD43F0" w:rsidRDefault="009B7D90">
            <w:pPr>
              <w:spacing w:after="0"/>
              <w:ind w:left="135"/>
            </w:pPr>
            <w:proofErr w:type="spellStart"/>
            <w:r>
              <w:rPr>
                <w:rFonts w:ascii="Times New Roman" w:hAnsi="Times New Roman"/>
                <w:b/>
                <w:color w:val="000000"/>
                <w:sz w:val="28"/>
              </w:rPr>
              <w:t>Всего</w:t>
            </w:r>
            <w:proofErr w:type="spellEnd"/>
            <w:r>
              <w:rPr>
                <w:rFonts w:ascii="Times New Roman" w:hAnsi="Times New Roman"/>
                <w:b/>
                <w:color w:val="000000"/>
                <w:sz w:val="28"/>
              </w:rPr>
              <w:t xml:space="preserve"> </w:t>
            </w:r>
          </w:p>
          <w:p w:rsidR="00CD43F0" w:rsidRDefault="00CD43F0">
            <w:pPr>
              <w:spacing w:after="0"/>
              <w:ind w:left="135"/>
            </w:pPr>
          </w:p>
        </w:tc>
        <w:tc>
          <w:tcPr>
            <w:tcW w:w="2122" w:type="dxa"/>
            <w:tcMar>
              <w:top w:w="50" w:type="dxa"/>
              <w:left w:w="100" w:type="dxa"/>
            </w:tcMar>
            <w:vAlign w:val="center"/>
          </w:tcPr>
          <w:p w:rsidR="00CD43F0" w:rsidRDefault="009B7D90">
            <w:pPr>
              <w:spacing w:after="0"/>
              <w:ind w:left="135"/>
            </w:pPr>
            <w:proofErr w:type="spellStart"/>
            <w:r>
              <w:rPr>
                <w:rFonts w:ascii="Times New Roman" w:hAnsi="Times New Roman"/>
                <w:b/>
                <w:color w:val="000000"/>
                <w:sz w:val="28"/>
              </w:rPr>
              <w:t>Контрольные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работы</w:t>
            </w:r>
            <w:proofErr w:type="spellEnd"/>
            <w:r>
              <w:rPr>
                <w:rFonts w:ascii="Times New Roman" w:hAnsi="Times New Roman"/>
                <w:b/>
                <w:color w:val="000000"/>
                <w:sz w:val="28"/>
              </w:rPr>
              <w:t xml:space="preserve"> </w:t>
            </w:r>
          </w:p>
          <w:p w:rsidR="00CD43F0" w:rsidRDefault="00CD43F0">
            <w:pPr>
              <w:spacing w:after="0"/>
              <w:ind w:left="135"/>
            </w:pPr>
          </w:p>
        </w:tc>
        <w:tc>
          <w:tcPr>
            <w:tcW w:w="2268" w:type="dxa"/>
            <w:tcMar>
              <w:top w:w="50" w:type="dxa"/>
              <w:left w:w="100" w:type="dxa"/>
            </w:tcMar>
            <w:vAlign w:val="center"/>
          </w:tcPr>
          <w:p w:rsidR="00CD43F0" w:rsidRDefault="009B7D90">
            <w:pPr>
              <w:spacing w:after="0"/>
              <w:ind w:left="135"/>
            </w:pPr>
            <w:proofErr w:type="spellStart"/>
            <w:r>
              <w:rPr>
                <w:rFonts w:ascii="Times New Roman" w:hAnsi="Times New Roman"/>
                <w:b/>
                <w:color w:val="000000"/>
                <w:sz w:val="28"/>
              </w:rPr>
              <w:t>Практические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работы</w:t>
            </w:r>
            <w:proofErr w:type="spellEnd"/>
            <w:r>
              <w:rPr>
                <w:rFonts w:ascii="Times New Roman" w:hAnsi="Times New Roman"/>
                <w:b/>
                <w:color w:val="000000"/>
                <w:sz w:val="28"/>
              </w:rPr>
              <w:t xml:space="preserve"> </w:t>
            </w:r>
          </w:p>
          <w:p w:rsidR="00CD43F0" w:rsidRDefault="00CD43F0">
            <w:pPr>
              <w:spacing w:after="0"/>
              <w:ind w:left="135"/>
            </w:pPr>
          </w:p>
        </w:tc>
        <w:tc>
          <w:tcPr>
            <w:tcW w:w="0" w:type="auto"/>
            <w:vMerge/>
            <w:tcBorders>
              <w:top w:val="nil"/>
            </w:tcBorders>
            <w:tcMar>
              <w:top w:w="50" w:type="dxa"/>
              <w:left w:w="100" w:type="dxa"/>
            </w:tcMar>
          </w:tcPr>
          <w:p w:rsidR="00CD43F0" w:rsidRDefault="00CD43F0"/>
        </w:tc>
        <w:tc>
          <w:tcPr>
            <w:tcW w:w="0" w:type="auto"/>
            <w:vMerge/>
            <w:tcBorders>
              <w:top w:val="nil"/>
            </w:tcBorders>
            <w:tcMar>
              <w:top w:w="50" w:type="dxa"/>
              <w:left w:w="100" w:type="dxa"/>
            </w:tcMar>
          </w:tcPr>
          <w:p w:rsidR="00CD43F0" w:rsidRDefault="00CD43F0"/>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1</w:t>
            </w:r>
          </w:p>
        </w:tc>
        <w:tc>
          <w:tcPr>
            <w:tcW w:w="320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Введение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Всеобщая</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история</w:t>
            </w:r>
            <w:proofErr w:type="spellEnd"/>
            <w:r>
              <w:rPr>
                <w:rFonts w:ascii="Times New Roman" w:hAnsi="Times New Roman"/>
                <w:color w:val="000000"/>
                <w:sz w:val="28"/>
              </w:rPr>
              <w:t xml:space="preserve">. 1945-2022 </w:t>
            </w:r>
            <w:proofErr w:type="spellStart"/>
            <w:r>
              <w:rPr>
                <w:rFonts w:ascii="Times New Roman" w:hAnsi="Times New Roman"/>
                <w:color w:val="000000"/>
                <w:sz w:val="28"/>
              </w:rPr>
              <w:t>гг</w:t>
            </w:r>
            <w:proofErr w:type="spellEnd"/>
            <w:r>
              <w:rPr>
                <w:rFonts w:ascii="Times New Roman" w:hAnsi="Times New Roman"/>
                <w:color w:val="000000"/>
                <w:sz w:val="28"/>
              </w:rPr>
              <w:t>.</w:t>
            </w:r>
          </w:p>
        </w:tc>
        <w:tc>
          <w:tcPr>
            <w:tcW w:w="1133"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2</w:t>
            </w:r>
          </w:p>
        </w:tc>
        <w:tc>
          <w:tcPr>
            <w:tcW w:w="32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 xml:space="preserve">От мира к холодной войне. </w:t>
            </w:r>
          </w:p>
        </w:tc>
        <w:tc>
          <w:tcPr>
            <w:tcW w:w="113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3</w:t>
            </w:r>
          </w:p>
        </w:tc>
        <w:tc>
          <w:tcPr>
            <w:tcW w:w="32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 xml:space="preserve">Соединенные штаты Америки во второй половине </w:t>
            </w:r>
            <w:r>
              <w:rPr>
                <w:rFonts w:ascii="Times New Roman" w:hAnsi="Times New Roman"/>
                <w:color w:val="000000"/>
                <w:sz w:val="28"/>
              </w:rPr>
              <w:t>XX</w:t>
            </w:r>
            <w:r w:rsidRPr="00D953CA">
              <w:rPr>
                <w:rFonts w:ascii="Times New Roman" w:hAnsi="Times New Roman"/>
                <w:color w:val="000000"/>
                <w:sz w:val="28"/>
                <w:lang w:val="ru-RU"/>
              </w:rPr>
              <w:t xml:space="preserve">-начале </w:t>
            </w:r>
            <w:r>
              <w:rPr>
                <w:rFonts w:ascii="Times New Roman" w:hAnsi="Times New Roman"/>
                <w:color w:val="000000"/>
                <w:sz w:val="28"/>
              </w:rPr>
              <w:t>XXI</w:t>
            </w:r>
            <w:r w:rsidRPr="00D953CA">
              <w:rPr>
                <w:rFonts w:ascii="Times New Roman" w:hAnsi="Times New Roman"/>
                <w:color w:val="000000"/>
                <w:sz w:val="28"/>
                <w:lang w:val="ru-RU"/>
              </w:rPr>
              <w:t xml:space="preserve"> </w:t>
            </w:r>
            <w:proofErr w:type="gramStart"/>
            <w:r w:rsidRPr="00D953CA">
              <w:rPr>
                <w:rFonts w:ascii="Times New Roman" w:hAnsi="Times New Roman"/>
                <w:color w:val="000000"/>
                <w:sz w:val="28"/>
                <w:lang w:val="ru-RU"/>
              </w:rPr>
              <w:t>в</w:t>
            </w:r>
            <w:proofErr w:type="gramEnd"/>
            <w:r w:rsidRPr="00D953CA">
              <w:rPr>
                <w:rFonts w:ascii="Times New Roman" w:hAnsi="Times New Roman"/>
                <w:color w:val="000000"/>
                <w:sz w:val="28"/>
                <w:lang w:val="ru-RU"/>
              </w:rPr>
              <w:t>.</w:t>
            </w:r>
          </w:p>
        </w:tc>
        <w:tc>
          <w:tcPr>
            <w:tcW w:w="113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4</w:t>
            </w:r>
          </w:p>
        </w:tc>
        <w:tc>
          <w:tcPr>
            <w:tcW w:w="32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 xml:space="preserve">Внешняя политика США во второй половине </w:t>
            </w:r>
            <w:r>
              <w:rPr>
                <w:rFonts w:ascii="Times New Roman" w:hAnsi="Times New Roman"/>
                <w:color w:val="000000"/>
                <w:sz w:val="28"/>
              </w:rPr>
              <w:t>XX</w:t>
            </w:r>
            <w:r w:rsidRPr="00D953CA">
              <w:rPr>
                <w:rFonts w:ascii="Times New Roman" w:hAnsi="Times New Roman"/>
                <w:color w:val="000000"/>
                <w:sz w:val="28"/>
                <w:lang w:val="ru-RU"/>
              </w:rPr>
              <w:t xml:space="preserve"> — начале </w:t>
            </w:r>
            <w:r>
              <w:rPr>
                <w:rFonts w:ascii="Times New Roman" w:hAnsi="Times New Roman"/>
                <w:color w:val="000000"/>
                <w:sz w:val="28"/>
              </w:rPr>
              <w:t>XXI</w:t>
            </w:r>
            <w:r w:rsidRPr="00D953CA">
              <w:rPr>
                <w:rFonts w:ascii="Times New Roman" w:hAnsi="Times New Roman"/>
                <w:color w:val="000000"/>
                <w:sz w:val="28"/>
                <w:lang w:val="ru-RU"/>
              </w:rPr>
              <w:t xml:space="preserve"> </w:t>
            </w:r>
            <w:proofErr w:type="gramStart"/>
            <w:r w:rsidRPr="00D953CA">
              <w:rPr>
                <w:rFonts w:ascii="Times New Roman" w:hAnsi="Times New Roman"/>
                <w:color w:val="000000"/>
                <w:sz w:val="28"/>
                <w:lang w:val="ru-RU"/>
              </w:rPr>
              <w:t>в</w:t>
            </w:r>
            <w:proofErr w:type="gramEnd"/>
            <w:r w:rsidRPr="00D953CA">
              <w:rPr>
                <w:rFonts w:ascii="Times New Roman" w:hAnsi="Times New Roman"/>
                <w:color w:val="000000"/>
                <w:sz w:val="28"/>
                <w:lang w:val="ru-RU"/>
              </w:rPr>
              <w:t xml:space="preserve">. </w:t>
            </w:r>
          </w:p>
        </w:tc>
        <w:tc>
          <w:tcPr>
            <w:tcW w:w="113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5</w:t>
            </w:r>
          </w:p>
        </w:tc>
        <w:tc>
          <w:tcPr>
            <w:tcW w:w="32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 xml:space="preserve">Экономическое и политическое развитие стран Западной Европы во второй половине </w:t>
            </w:r>
            <w:r>
              <w:rPr>
                <w:rFonts w:ascii="Times New Roman" w:hAnsi="Times New Roman"/>
                <w:color w:val="000000"/>
                <w:sz w:val="28"/>
              </w:rPr>
              <w:t>XX</w:t>
            </w:r>
            <w:r w:rsidRPr="00D953CA">
              <w:rPr>
                <w:rFonts w:ascii="Times New Roman" w:hAnsi="Times New Roman"/>
                <w:color w:val="000000"/>
                <w:sz w:val="28"/>
                <w:lang w:val="ru-RU"/>
              </w:rPr>
              <w:t xml:space="preserve"> </w:t>
            </w:r>
            <w:proofErr w:type="gramStart"/>
            <w:r w:rsidRPr="00D953CA">
              <w:rPr>
                <w:rFonts w:ascii="Times New Roman" w:hAnsi="Times New Roman"/>
                <w:color w:val="000000"/>
                <w:sz w:val="28"/>
                <w:lang w:val="ru-RU"/>
              </w:rPr>
              <w:t>в</w:t>
            </w:r>
            <w:proofErr w:type="gramEnd"/>
            <w:r w:rsidRPr="00D953CA">
              <w:rPr>
                <w:rFonts w:ascii="Times New Roman" w:hAnsi="Times New Roman"/>
                <w:color w:val="000000"/>
                <w:sz w:val="28"/>
                <w:lang w:val="ru-RU"/>
              </w:rPr>
              <w:t xml:space="preserve">. </w:t>
            </w:r>
          </w:p>
        </w:tc>
        <w:tc>
          <w:tcPr>
            <w:tcW w:w="113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6</w:t>
            </w:r>
          </w:p>
        </w:tc>
        <w:tc>
          <w:tcPr>
            <w:tcW w:w="32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«Скандинавская модель" социально-экономического развития</w:t>
            </w:r>
          </w:p>
        </w:tc>
        <w:tc>
          <w:tcPr>
            <w:tcW w:w="113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7</w:t>
            </w:r>
          </w:p>
        </w:tc>
        <w:tc>
          <w:tcPr>
            <w:tcW w:w="32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 xml:space="preserve">Страны Западной Европы в конце </w:t>
            </w:r>
            <w:r>
              <w:rPr>
                <w:rFonts w:ascii="Times New Roman" w:hAnsi="Times New Roman"/>
                <w:color w:val="000000"/>
                <w:sz w:val="28"/>
              </w:rPr>
              <w:t>XX</w:t>
            </w:r>
            <w:r w:rsidRPr="00D953CA">
              <w:rPr>
                <w:rFonts w:ascii="Times New Roman" w:hAnsi="Times New Roman"/>
                <w:color w:val="000000"/>
                <w:sz w:val="28"/>
                <w:lang w:val="ru-RU"/>
              </w:rPr>
              <w:t xml:space="preserve">- начале </w:t>
            </w:r>
            <w:r>
              <w:rPr>
                <w:rFonts w:ascii="Times New Roman" w:hAnsi="Times New Roman"/>
                <w:color w:val="000000"/>
                <w:sz w:val="28"/>
              </w:rPr>
              <w:t>XXI</w:t>
            </w:r>
            <w:r w:rsidRPr="00D953CA">
              <w:rPr>
                <w:rFonts w:ascii="Times New Roman" w:hAnsi="Times New Roman"/>
                <w:color w:val="000000"/>
                <w:sz w:val="28"/>
                <w:lang w:val="ru-RU"/>
              </w:rPr>
              <w:t xml:space="preserve"> </w:t>
            </w:r>
            <w:proofErr w:type="gramStart"/>
            <w:r w:rsidRPr="00D953CA">
              <w:rPr>
                <w:rFonts w:ascii="Times New Roman" w:hAnsi="Times New Roman"/>
                <w:color w:val="000000"/>
                <w:sz w:val="28"/>
                <w:lang w:val="ru-RU"/>
              </w:rPr>
              <w:t>в</w:t>
            </w:r>
            <w:proofErr w:type="gramEnd"/>
            <w:r w:rsidRPr="00D953CA">
              <w:rPr>
                <w:rFonts w:ascii="Times New Roman" w:hAnsi="Times New Roman"/>
                <w:color w:val="000000"/>
                <w:sz w:val="28"/>
                <w:lang w:val="ru-RU"/>
              </w:rPr>
              <w:t>.</w:t>
            </w:r>
          </w:p>
        </w:tc>
        <w:tc>
          <w:tcPr>
            <w:tcW w:w="113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lastRenderedPageBreak/>
              <w:t>8</w:t>
            </w:r>
          </w:p>
        </w:tc>
        <w:tc>
          <w:tcPr>
            <w:tcW w:w="32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 xml:space="preserve">Страны Центральной Европы во второй половине </w:t>
            </w:r>
            <w:r>
              <w:rPr>
                <w:rFonts w:ascii="Times New Roman" w:hAnsi="Times New Roman"/>
                <w:color w:val="000000"/>
                <w:sz w:val="28"/>
              </w:rPr>
              <w:t>XX</w:t>
            </w:r>
            <w:r w:rsidRPr="00D953CA">
              <w:rPr>
                <w:rFonts w:ascii="Times New Roman" w:hAnsi="Times New Roman"/>
                <w:color w:val="000000"/>
                <w:sz w:val="28"/>
                <w:lang w:val="ru-RU"/>
              </w:rPr>
              <w:t xml:space="preserve"> - начале </w:t>
            </w:r>
            <w:r>
              <w:rPr>
                <w:rFonts w:ascii="Times New Roman" w:hAnsi="Times New Roman"/>
                <w:color w:val="000000"/>
                <w:sz w:val="28"/>
              </w:rPr>
              <w:t>XXI</w:t>
            </w:r>
            <w:r w:rsidRPr="00D953CA">
              <w:rPr>
                <w:rFonts w:ascii="Times New Roman" w:hAnsi="Times New Roman"/>
                <w:color w:val="000000"/>
                <w:sz w:val="28"/>
                <w:lang w:val="ru-RU"/>
              </w:rPr>
              <w:t xml:space="preserve"> </w:t>
            </w:r>
            <w:proofErr w:type="gramStart"/>
            <w:r w:rsidRPr="00D953CA">
              <w:rPr>
                <w:rFonts w:ascii="Times New Roman" w:hAnsi="Times New Roman"/>
                <w:color w:val="000000"/>
                <w:sz w:val="28"/>
                <w:lang w:val="ru-RU"/>
              </w:rPr>
              <w:t>в</w:t>
            </w:r>
            <w:proofErr w:type="gramEnd"/>
            <w:r w:rsidRPr="00D953CA">
              <w:rPr>
                <w:rFonts w:ascii="Times New Roman" w:hAnsi="Times New Roman"/>
                <w:color w:val="000000"/>
                <w:sz w:val="28"/>
                <w:lang w:val="ru-RU"/>
              </w:rPr>
              <w:t>.</w:t>
            </w:r>
          </w:p>
        </w:tc>
        <w:tc>
          <w:tcPr>
            <w:tcW w:w="113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9</w:t>
            </w:r>
          </w:p>
        </w:tc>
        <w:tc>
          <w:tcPr>
            <w:tcW w:w="32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 xml:space="preserve">Страны Восточной Европы во второй половине </w:t>
            </w:r>
            <w:r>
              <w:rPr>
                <w:rFonts w:ascii="Times New Roman" w:hAnsi="Times New Roman"/>
                <w:color w:val="000000"/>
                <w:sz w:val="28"/>
              </w:rPr>
              <w:t>XX</w:t>
            </w:r>
            <w:r w:rsidRPr="00D953CA">
              <w:rPr>
                <w:rFonts w:ascii="Times New Roman" w:hAnsi="Times New Roman"/>
                <w:color w:val="000000"/>
                <w:sz w:val="28"/>
                <w:lang w:val="ru-RU"/>
              </w:rPr>
              <w:t xml:space="preserve">-начале </w:t>
            </w:r>
            <w:r>
              <w:rPr>
                <w:rFonts w:ascii="Times New Roman" w:hAnsi="Times New Roman"/>
                <w:color w:val="000000"/>
                <w:sz w:val="28"/>
              </w:rPr>
              <w:t>XXI</w:t>
            </w:r>
            <w:r w:rsidRPr="00D953CA">
              <w:rPr>
                <w:rFonts w:ascii="Times New Roman" w:hAnsi="Times New Roman"/>
                <w:color w:val="000000"/>
                <w:sz w:val="28"/>
                <w:lang w:val="ru-RU"/>
              </w:rPr>
              <w:t xml:space="preserve"> </w:t>
            </w:r>
            <w:proofErr w:type="gramStart"/>
            <w:r w:rsidRPr="00D953CA">
              <w:rPr>
                <w:rFonts w:ascii="Times New Roman" w:hAnsi="Times New Roman"/>
                <w:color w:val="000000"/>
                <w:sz w:val="28"/>
                <w:lang w:val="ru-RU"/>
              </w:rPr>
              <w:t>в</w:t>
            </w:r>
            <w:proofErr w:type="gramEnd"/>
            <w:r w:rsidRPr="00D953CA">
              <w:rPr>
                <w:rFonts w:ascii="Times New Roman" w:hAnsi="Times New Roman"/>
                <w:color w:val="000000"/>
                <w:sz w:val="28"/>
                <w:lang w:val="ru-RU"/>
              </w:rPr>
              <w:t>.</w:t>
            </w:r>
          </w:p>
        </w:tc>
        <w:tc>
          <w:tcPr>
            <w:tcW w:w="113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10</w:t>
            </w:r>
          </w:p>
        </w:tc>
        <w:tc>
          <w:tcPr>
            <w:tcW w:w="32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 xml:space="preserve">Развитие восточноевропейских государств в </w:t>
            </w:r>
            <w:r>
              <w:rPr>
                <w:rFonts w:ascii="Times New Roman" w:hAnsi="Times New Roman"/>
                <w:color w:val="000000"/>
                <w:sz w:val="28"/>
              </w:rPr>
              <w:t>XXI</w:t>
            </w:r>
            <w:r w:rsidRPr="00D953CA">
              <w:rPr>
                <w:rFonts w:ascii="Times New Roman" w:hAnsi="Times New Roman"/>
                <w:color w:val="000000"/>
                <w:sz w:val="28"/>
                <w:lang w:val="ru-RU"/>
              </w:rPr>
              <w:t xml:space="preserve"> </w:t>
            </w:r>
            <w:proofErr w:type="gramStart"/>
            <w:r w:rsidRPr="00D953CA">
              <w:rPr>
                <w:rFonts w:ascii="Times New Roman" w:hAnsi="Times New Roman"/>
                <w:color w:val="000000"/>
                <w:sz w:val="28"/>
                <w:lang w:val="ru-RU"/>
              </w:rPr>
              <w:t>в</w:t>
            </w:r>
            <w:proofErr w:type="gramEnd"/>
            <w:r w:rsidRPr="00D953CA">
              <w:rPr>
                <w:rFonts w:ascii="Times New Roman" w:hAnsi="Times New Roman"/>
                <w:color w:val="000000"/>
                <w:sz w:val="28"/>
                <w:lang w:val="ru-RU"/>
              </w:rPr>
              <w:t>.</w:t>
            </w:r>
          </w:p>
        </w:tc>
        <w:tc>
          <w:tcPr>
            <w:tcW w:w="113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11</w:t>
            </w:r>
          </w:p>
        </w:tc>
        <w:tc>
          <w:tcPr>
            <w:tcW w:w="32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 xml:space="preserve">Обретение независимости и выбор путей развития странами Азии и Африки </w:t>
            </w:r>
          </w:p>
        </w:tc>
        <w:tc>
          <w:tcPr>
            <w:tcW w:w="113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12</w:t>
            </w:r>
          </w:p>
        </w:tc>
        <w:tc>
          <w:tcPr>
            <w:tcW w:w="32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 xml:space="preserve">Страны Восточной, Юго-Восточной и Южной Азии во второй половине </w:t>
            </w:r>
            <w:r>
              <w:rPr>
                <w:rFonts w:ascii="Times New Roman" w:hAnsi="Times New Roman"/>
                <w:color w:val="000000"/>
                <w:sz w:val="28"/>
              </w:rPr>
              <w:t>XX</w:t>
            </w:r>
            <w:r w:rsidRPr="00D953CA">
              <w:rPr>
                <w:rFonts w:ascii="Times New Roman" w:hAnsi="Times New Roman"/>
                <w:color w:val="000000"/>
                <w:sz w:val="28"/>
                <w:lang w:val="ru-RU"/>
              </w:rPr>
              <w:t xml:space="preserve"> - начале </w:t>
            </w:r>
            <w:r>
              <w:rPr>
                <w:rFonts w:ascii="Times New Roman" w:hAnsi="Times New Roman"/>
                <w:color w:val="000000"/>
                <w:sz w:val="28"/>
              </w:rPr>
              <w:t>XXI</w:t>
            </w:r>
            <w:r w:rsidRPr="00D953CA">
              <w:rPr>
                <w:rFonts w:ascii="Times New Roman" w:hAnsi="Times New Roman"/>
                <w:color w:val="000000"/>
                <w:sz w:val="28"/>
                <w:lang w:val="ru-RU"/>
              </w:rPr>
              <w:t xml:space="preserve"> </w:t>
            </w:r>
            <w:proofErr w:type="gramStart"/>
            <w:r w:rsidRPr="00D953CA">
              <w:rPr>
                <w:rFonts w:ascii="Times New Roman" w:hAnsi="Times New Roman"/>
                <w:color w:val="000000"/>
                <w:sz w:val="28"/>
                <w:lang w:val="ru-RU"/>
              </w:rPr>
              <w:t>в</w:t>
            </w:r>
            <w:proofErr w:type="gramEnd"/>
            <w:r w:rsidRPr="00D953CA">
              <w:rPr>
                <w:rFonts w:ascii="Times New Roman" w:hAnsi="Times New Roman"/>
                <w:color w:val="000000"/>
                <w:sz w:val="28"/>
                <w:lang w:val="ru-RU"/>
              </w:rPr>
              <w:t>.</w:t>
            </w:r>
          </w:p>
        </w:tc>
        <w:tc>
          <w:tcPr>
            <w:tcW w:w="113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13</w:t>
            </w:r>
          </w:p>
        </w:tc>
        <w:tc>
          <w:tcPr>
            <w:tcW w:w="32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 xml:space="preserve">Страны Ближнего Востока и Северной Африки во второй половине </w:t>
            </w:r>
            <w:r>
              <w:rPr>
                <w:rFonts w:ascii="Times New Roman" w:hAnsi="Times New Roman"/>
                <w:color w:val="000000"/>
                <w:sz w:val="28"/>
              </w:rPr>
              <w:t>XX</w:t>
            </w:r>
            <w:r w:rsidRPr="00D953CA">
              <w:rPr>
                <w:rFonts w:ascii="Times New Roman" w:hAnsi="Times New Roman"/>
                <w:color w:val="000000"/>
                <w:sz w:val="28"/>
                <w:lang w:val="ru-RU"/>
              </w:rPr>
              <w:t xml:space="preserve"> - начале </w:t>
            </w:r>
            <w:r>
              <w:rPr>
                <w:rFonts w:ascii="Times New Roman" w:hAnsi="Times New Roman"/>
                <w:color w:val="000000"/>
                <w:sz w:val="28"/>
              </w:rPr>
              <w:t>XXI</w:t>
            </w:r>
            <w:r w:rsidRPr="00D953CA">
              <w:rPr>
                <w:rFonts w:ascii="Times New Roman" w:hAnsi="Times New Roman"/>
                <w:color w:val="000000"/>
                <w:sz w:val="28"/>
                <w:lang w:val="ru-RU"/>
              </w:rPr>
              <w:t xml:space="preserve"> </w:t>
            </w:r>
            <w:proofErr w:type="gramStart"/>
            <w:r w:rsidRPr="00D953CA">
              <w:rPr>
                <w:rFonts w:ascii="Times New Roman" w:hAnsi="Times New Roman"/>
                <w:color w:val="000000"/>
                <w:sz w:val="28"/>
                <w:lang w:val="ru-RU"/>
              </w:rPr>
              <w:t>в</w:t>
            </w:r>
            <w:proofErr w:type="gramEnd"/>
            <w:r w:rsidRPr="00D953CA">
              <w:rPr>
                <w:rFonts w:ascii="Times New Roman" w:hAnsi="Times New Roman"/>
                <w:color w:val="000000"/>
                <w:sz w:val="28"/>
                <w:lang w:val="ru-RU"/>
              </w:rPr>
              <w:t>.</w:t>
            </w:r>
          </w:p>
        </w:tc>
        <w:tc>
          <w:tcPr>
            <w:tcW w:w="113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14</w:t>
            </w:r>
          </w:p>
        </w:tc>
        <w:tc>
          <w:tcPr>
            <w:tcW w:w="32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Страны Тропической и Южной Африки</w:t>
            </w:r>
          </w:p>
        </w:tc>
        <w:tc>
          <w:tcPr>
            <w:tcW w:w="113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15</w:t>
            </w:r>
          </w:p>
        </w:tc>
        <w:tc>
          <w:tcPr>
            <w:tcW w:w="32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 xml:space="preserve">Положение стран </w:t>
            </w:r>
            <w:r w:rsidRPr="00D953CA">
              <w:rPr>
                <w:rFonts w:ascii="Times New Roman" w:hAnsi="Times New Roman"/>
                <w:color w:val="000000"/>
                <w:sz w:val="28"/>
                <w:lang w:val="ru-RU"/>
              </w:rPr>
              <w:lastRenderedPageBreak/>
              <w:t xml:space="preserve">Латинской Америки в середине </w:t>
            </w:r>
            <w:r>
              <w:rPr>
                <w:rFonts w:ascii="Times New Roman" w:hAnsi="Times New Roman"/>
                <w:color w:val="000000"/>
                <w:sz w:val="28"/>
              </w:rPr>
              <w:t>XX</w:t>
            </w:r>
            <w:r w:rsidRPr="00D953CA">
              <w:rPr>
                <w:rFonts w:ascii="Times New Roman" w:hAnsi="Times New Roman"/>
                <w:color w:val="000000"/>
                <w:sz w:val="28"/>
                <w:lang w:val="ru-RU"/>
              </w:rPr>
              <w:t xml:space="preserve"> </w:t>
            </w:r>
            <w:proofErr w:type="gramStart"/>
            <w:r w:rsidRPr="00D953CA">
              <w:rPr>
                <w:rFonts w:ascii="Times New Roman" w:hAnsi="Times New Roman"/>
                <w:color w:val="000000"/>
                <w:sz w:val="28"/>
                <w:lang w:val="ru-RU"/>
              </w:rPr>
              <w:t>в</w:t>
            </w:r>
            <w:proofErr w:type="gramEnd"/>
            <w:r w:rsidRPr="00D953CA">
              <w:rPr>
                <w:rFonts w:ascii="Times New Roman" w:hAnsi="Times New Roman"/>
                <w:color w:val="000000"/>
                <w:sz w:val="28"/>
                <w:lang w:val="ru-RU"/>
              </w:rPr>
              <w:t>.</w:t>
            </w:r>
          </w:p>
        </w:tc>
        <w:tc>
          <w:tcPr>
            <w:tcW w:w="113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lastRenderedPageBreak/>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lastRenderedPageBreak/>
              <w:t>16</w:t>
            </w:r>
          </w:p>
        </w:tc>
        <w:tc>
          <w:tcPr>
            <w:tcW w:w="32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 xml:space="preserve">Страны Латинской Америки в начале </w:t>
            </w:r>
            <w:r>
              <w:rPr>
                <w:rFonts w:ascii="Times New Roman" w:hAnsi="Times New Roman"/>
                <w:color w:val="000000"/>
                <w:sz w:val="28"/>
              </w:rPr>
              <w:t>XXI</w:t>
            </w:r>
            <w:r w:rsidRPr="00D953CA">
              <w:rPr>
                <w:rFonts w:ascii="Times New Roman" w:hAnsi="Times New Roman"/>
                <w:color w:val="000000"/>
                <w:sz w:val="28"/>
                <w:lang w:val="ru-RU"/>
              </w:rPr>
              <w:t xml:space="preserve"> </w:t>
            </w:r>
            <w:proofErr w:type="gramStart"/>
            <w:r w:rsidRPr="00D953CA">
              <w:rPr>
                <w:rFonts w:ascii="Times New Roman" w:hAnsi="Times New Roman"/>
                <w:color w:val="000000"/>
                <w:sz w:val="28"/>
                <w:lang w:val="ru-RU"/>
              </w:rPr>
              <w:t>в</w:t>
            </w:r>
            <w:proofErr w:type="gramEnd"/>
            <w:r w:rsidRPr="00D953CA">
              <w:rPr>
                <w:rFonts w:ascii="Times New Roman" w:hAnsi="Times New Roman"/>
                <w:color w:val="000000"/>
                <w:sz w:val="28"/>
                <w:lang w:val="ru-RU"/>
              </w:rPr>
              <w:t>.</w:t>
            </w:r>
          </w:p>
        </w:tc>
        <w:tc>
          <w:tcPr>
            <w:tcW w:w="113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17</w:t>
            </w:r>
          </w:p>
        </w:tc>
        <w:tc>
          <w:tcPr>
            <w:tcW w:w="32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Основные этапы развития международных отношений во второй половине 1940-х — 2020-х гг.</w:t>
            </w:r>
          </w:p>
        </w:tc>
        <w:tc>
          <w:tcPr>
            <w:tcW w:w="113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18</w:t>
            </w:r>
          </w:p>
        </w:tc>
        <w:tc>
          <w:tcPr>
            <w:tcW w:w="32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Международные отношения в 1960-1980-е гг.</w:t>
            </w:r>
          </w:p>
        </w:tc>
        <w:tc>
          <w:tcPr>
            <w:tcW w:w="113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19</w:t>
            </w:r>
          </w:p>
        </w:tc>
        <w:tc>
          <w:tcPr>
            <w:tcW w:w="32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 xml:space="preserve">Международные отношения в конце </w:t>
            </w:r>
            <w:r>
              <w:rPr>
                <w:rFonts w:ascii="Times New Roman" w:hAnsi="Times New Roman"/>
                <w:color w:val="000000"/>
                <w:sz w:val="28"/>
              </w:rPr>
              <w:t>XX</w:t>
            </w:r>
            <w:r w:rsidRPr="00D953CA">
              <w:rPr>
                <w:rFonts w:ascii="Times New Roman" w:hAnsi="Times New Roman"/>
                <w:color w:val="000000"/>
                <w:sz w:val="28"/>
                <w:lang w:val="ru-RU"/>
              </w:rPr>
              <w:t xml:space="preserve"> — начале </w:t>
            </w:r>
            <w:r>
              <w:rPr>
                <w:rFonts w:ascii="Times New Roman" w:hAnsi="Times New Roman"/>
                <w:color w:val="000000"/>
                <w:sz w:val="28"/>
              </w:rPr>
              <w:t>XXI</w:t>
            </w:r>
            <w:r w:rsidRPr="00D953CA">
              <w:rPr>
                <w:rFonts w:ascii="Times New Roman" w:hAnsi="Times New Roman"/>
                <w:color w:val="000000"/>
                <w:sz w:val="28"/>
                <w:lang w:val="ru-RU"/>
              </w:rPr>
              <w:t xml:space="preserve"> </w:t>
            </w:r>
            <w:proofErr w:type="gramStart"/>
            <w:r w:rsidRPr="00D953CA">
              <w:rPr>
                <w:rFonts w:ascii="Times New Roman" w:hAnsi="Times New Roman"/>
                <w:color w:val="000000"/>
                <w:sz w:val="28"/>
                <w:lang w:val="ru-RU"/>
              </w:rPr>
              <w:t>в</w:t>
            </w:r>
            <w:proofErr w:type="gramEnd"/>
            <w:r w:rsidRPr="00D953CA">
              <w:rPr>
                <w:rFonts w:ascii="Times New Roman" w:hAnsi="Times New Roman"/>
                <w:color w:val="000000"/>
                <w:sz w:val="28"/>
                <w:lang w:val="ru-RU"/>
              </w:rPr>
              <w:t>.</w:t>
            </w:r>
          </w:p>
        </w:tc>
        <w:tc>
          <w:tcPr>
            <w:tcW w:w="113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20</w:t>
            </w:r>
          </w:p>
        </w:tc>
        <w:tc>
          <w:tcPr>
            <w:tcW w:w="32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 xml:space="preserve">Развитие науки во второй половине </w:t>
            </w:r>
            <w:r>
              <w:rPr>
                <w:rFonts w:ascii="Times New Roman" w:hAnsi="Times New Roman"/>
                <w:color w:val="000000"/>
                <w:sz w:val="28"/>
              </w:rPr>
              <w:t>XX</w:t>
            </w:r>
            <w:r w:rsidRPr="00D953CA">
              <w:rPr>
                <w:rFonts w:ascii="Times New Roman" w:hAnsi="Times New Roman"/>
                <w:color w:val="000000"/>
                <w:sz w:val="28"/>
                <w:lang w:val="ru-RU"/>
              </w:rPr>
              <w:t xml:space="preserve"> — начале </w:t>
            </w:r>
            <w:r>
              <w:rPr>
                <w:rFonts w:ascii="Times New Roman" w:hAnsi="Times New Roman"/>
                <w:color w:val="000000"/>
                <w:sz w:val="28"/>
              </w:rPr>
              <w:t>XXI</w:t>
            </w:r>
            <w:r w:rsidRPr="00D953CA">
              <w:rPr>
                <w:rFonts w:ascii="Times New Roman" w:hAnsi="Times New Roman"/>
                <w:color w:val="000000"/>
                <w:sz w:val="28"/>
                <w:lang w:val="ru-RU"/>
              </w:rPr>
              <w:t xml:space="preserve"> </w:t>
            </w:r>
            <w:proofErr w:type="gramStart"/>
            <w:r w:rsidRPr="00D953CA">
              <w:rPr>
                <w:rFonts w:ascii="Times New Roman" w:hAnsi="Times New Roman"/>
                <w:color w:val="000000"/>
                <w:sz w:val="28"/>
                <w:lang w:val="ru-RU"/>
              </w:rPr>
              <w:t>в</w:t>
            </w:r>
            <w:proofErr w:type="gramEnd"/>
            <w:r w:rsidRPr="00D953CA">
              <w:rPr>
                <w:rFonts w:ascii="Times New Roman" w:hAnsi="Times New Roman"/>
                <w:color w:val="000000"/>
                <w:sz w:val="28"/>
                <w:lang w:val="ru-RU"/>
              </w:rPr>
              <w:t>.</w:t>
            </w:r>
          </w:p>
        </w:tc>
        <w:tc>
          <w:tcPr>
            <w:tcW w:w="113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21</w:t>
            </w:r>
          </w:p>
        </w:tc>
        <w:tc>
          <w:tcPr>
            <w:tcW w:w="32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 xml:space="preserve">Течения и стили в художественной культуре второй половины </w:t>
            </w:r>
            <w:r>
              <w:rPr>
                <w:rFonts w:ascii="Times New Roman" w:hAnsi="Times New Roman"/>
                <w:color w:val="000000"/>
                <w:sz w:val="28"/>
              </w:rPr>
              <w:t>XX</w:t>
            </w:r>
            <w:r w:rsidRPr="00D953CA">
              <w:rPr>
                <w:rFonts w:ascii="Times New Roman" w:hAnsi="Times New Roman"/>
                <w:color w:val="000000"/>
                <w:sz w:val="28"/>
                <w:lang w:val="ru-RU"/>
              </w:rPr>
              <w:t xml:space="preserve">-начала </w:t>
            </w:r>
            <w:r>
              <w:rPr>
                <w:rFonts w:ascii="Times New Roman" w:hAnsi="Times New Roman"/>
                <w:color w:val="000000"/>
                <w:sz w:val="28"/>
              </w:rPr>
              <w:t>XXI</w:t>
            </w:r>
            <w:r w:rsidRPr="00D953CA">
              <w:rPr>
                <w:rFonts w:ascii="Times New Roman" w:hAnsi="Times New Roman"/>
                <w:color w:val="000000"/>
                <w:sz w:val="28"/>
                <w:lang w:val="ru-RU"/>
              </w:rPr>
              <w:t xml:space="preserve"> </w:t>
            </w:r>
            <w:proofErr w:type="gramStart"/>
            <w:r w:rsidRPr="00D953CA">
              <w:rPr>
                <w:rFonts w:ascii="Times New Roman" w:hAnsi="Times New Roman"/>
                <w:color w:val="000000"/>
                <w:sz w:val="28"/>
                <w:lang w:val="ru-RU"/>
              </w:rPr>
              <w:t>в</w:t>
            </w:r>
            <w:proofErr w:type="gramEnd"/>
            <w:r w:rsidRPr="00D953CA">
              <w:rPr>
                <w:rFonts w:ascii="Times New Roman" w:hAnsi="Times New Roman"/>
                <w:color w:val="000000"/>
                <w:sz w:val="28"/>
                <w:lang w:val="ru-RU"/>
              </w:rPr>
              <w:t>.</w:t>
            </w:r>
          </w:p>
        </w:tc>
        <w:tc>
          <w:tcPr>
            <w:tcW w:w="113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22</w:t>
            </w:r>
          </w:p>
        </w:tc>
        <w:tc>
          <w:tcPr>
            <w:tcW w:w="320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Современный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мир</w:t>
            </w:r>
            <w:proofErr w:type="spellEnd"/>
          </w:p>
        </w:tc>
        <w:tc>
          <w:tcPr>
            <w:tcW w:w="1133"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23</w:t>
            </w:r>
          </w:p>
        </w:tc>
        <w:tc>
          <w:tcPr>
            <w:tcW w:w="3200" w:type="dxa"/>
            <w:tcMar>
              <w:top w:w="50" w:type="dxa"/>
              <w:left w:w="100" w:type="dxa"/>
            </w:tcMar>
            <w:vAlign w:val="center"/>
          </w:tcPr>
          <w:p w:rsidR="00CD43F0" w:rsidRDefault="009B7D90">
            <w:pPr>
              <w:spacing w:after="0"/>
              <w:ind w:left="135"/>
            </w:pPr>
            <w:r w:rsidRPr="00D953CA">
              <w:rPr>
                <w:rFonts w:ascii="Times New Roman" w:hAnsi="Times New Roman"/>
                <w:color w:val="000000"/>
                <w:sz w:val="28"/>
                <w:lang w:val="ru-RU"/>
              </w:rPr>
              <w:t>Повторительно-</w:t>
            </w:r>
            <w:r w:rsidRPr="00D953CA">
              <w:rPr>
                <w:rFonts w:ascii="Times New Roman" w:hAnsi="Times New Roman"/>
                <w:color w:val="000000"/>
                <w:sz w:val="28"/>
                <w:lang w:val="ru-RU"/>
              </w:rPr>
              <w:lastRenderedPageBreak/>
              <w:t xml:space="preserve">обобщающий урок по теме "Всеобщая история. </w:t>
            </w:r>
            <w:r>
              <w:rPr>
                <w:rFonts w:ascii="Times New Roman" w:hAnsi="Times New Roman"/>
                <w:color w:val="000000"/>
                <w:sz w:val="28"/>
              </w:rPr>
              <w:t xml:space="preserve">1945-2022 </w:t>
            </w:r>
            <w:proofErr w:type="spellStart"/>
            <w:r>
              <w:rPr>
                <w:rFonts w:ascii="Times New Roman" w:hAnsi="Times New Roman"/>
                <w:color w:val="000000"/>
                <w:sz w:val="28"/>
              </w:rPr>
              <w:t>гг</w:t>
            </w:r>
            <w:proofErr w:type="spellEnd"/>
            <w:r>
              <w:rPr>
                <w:rFonts w:ascii="Times New Roman" w:hAnsi="Times New Roman"/>
                <w:color w:val="000000"/>
                <w:sz w:val="28"/>
              </w:rPr>
              <w:t>."</w:t>
            </w:r>
          </w:p>
        </w:tc>
        <w:tc>
          <w:tcPr>
            <w:tcW w:w="1133"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lastRenderedPageBreak/>
              <w:t xml:space="preserve"> 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lastRenderedPageBreak/>
              <w:t>24</w:t>
            </w:r>
          </w:p>
        </w:tc>
        <w:tc>
          <w:tcPr>
            <w:tcW w:w="320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Введение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История</w:t>
            </w:r>
            <w:proofErr w:type="spellEnd"/>
            <w:r>
              <w:rPr>
                <w:rFonts w:ascii="Times New Roman" w:hAnsi="Times New Roman"/>
                <w:color w:val="000000"/>
                <w:sz w:val="28"/>
              </w:rPr>
              <w:t xml:space="preserve"> </w:t>
            </w:r>
            <w:proofErr w:type="spellStart"/>
            <w:r>
              <w:rPr>
                <w:rFonts w:ascii="Times New Roman" w:hAnsi="Times New Roman"/>
                <w:color w:val="000000"/>
                <w:sz w:val="28"/>
              </w:rPr>
              <w:t>России</w:t>
            </w:r>
            <w:proofErr w:type="spellEnd"/>
            <w:r>
              <w:rPr>
                <w:rFonts w:ascii="Times New Roman" w:hAnsi="Times New Roman"/>
                <w:color w:val="000000"/>
                <w:sz w:val="28"/>
              </w:rPr>
              <w:t xml:space="preserve">. 1945-2022 </w:t>
            </w:r>
            <w:proofErr w:type="spellStart"/>
            <w:r>
              <w:rPr>
                <w:rFonts w:ascii="Times New Roman" w:hAnsi="Times New Roman"/>
                <w:color w:val="000000"/>
                <w:sz w:val="28"/>
              </w:rPr>
              <w:t>гг</w:t>
            </w:r>
            <w:proofErr w:type="spellEnd"/>
            <w:r>
              <w:rPr>
                <w:rFonts w:ascii="Times New Roman" w:hAnsi="Times New Roman"/>
                <w:color w:val="000000"/>
                <w:sz w:val="28"/>
              </w:rPr>
              <w:t>.</w:t>
            </w:r>
          </w:p>
        </w:tc>
        <w:tc>
          <w:tcPr>
            <w:tcW w:w="1133"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25</w:t>
            </w:r>
          </w:p>
        </w:tc>
        <w:tc>
          <w:tcPr>
            <w:tcW w:w="32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Влияние последствий войны на советскую систему и общество.</w:t>
            </w:r>
          </w:p>
        </w:tc>
        <w:tc>
          <w:tcPr>
            <w:tcW w:w="113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26</w:t>
            </w:r>
          </w:p>
        </w:tc>
        <w:tc>
          <w:tcPr>
            <w:tcW w:w="320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Восстановление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экономики</w:t>
            </w:r>
            <w:proofErr w:type="spellEnd"/>
            <w:r>
              <w:rPr>
                <w:rFonts w:ascii="Times New Roman" w:hAnsi="Times New Roman"/>
                <w:color w:val="000000"/>
                <w:sz w:val="28"/>
              </w:rPr>
              <w:t xml:space="preserve"> в 1945-1953 </w:t>
            </w:r>
            <w:proofErr w:type="spellStart"/>
            <w:r>
              <w:rPr>
                <w:rFonts w:ascii="Times New Roman" w:hAnsi="Times New Roman"/>
                <w:color w:val="000000"/>
                <w:sz w:val="28"/>
              </w:rPr>
              <w:t>гг</w:t>
            </w:r>
            <w:proofErr w:type="spellEnd"/>
            <w:r>
              <w:rPr>
                <w:rFonts w:ascii="Times New Roman" w:hAnsi="Times New Roman"/>
                <w:color w:val="000000"/>
                <w:sz w:val="28"/>
              </w:rPr>
              <w:t>.</w:t>
            </w:r>
          </w:p>
        </w:tc>
        <w:tc>
          <w:tcPr>
            <w:tcW w:w="1133"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27</w:t>
            </w:r>
          </w:p>
        </w:tc>
        <w:tc>
          <w:tcPr>
            <w:tcW w:w="32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Ужесточение административно-командной системы в 1945-1953 гг.</w:t>
            </w:r>
          </w:p>
        </w:tc>
        <w:tc>
          <w:tcPr>
            <w:tcW w:w="113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28</w:t>
            </w:r>
          </w:p>
        </w:tc>
        <w:tc>
          <w:tcPr>
            <w:tcW w:w="32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Внешняя политика СССР в 1945-1953 гг.</w:t>
            </w:r>
          </w:p>
        </w:tc>
        <w:tc>
          <w:tcPr>
            <w:tcW w:w="113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29</w:t>
            </w:r>
          </w:p>
        </w:tc>
        <w:tc>
          <w:tcPr>
            <w:tcW w:w="32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Политические события в СССР в середине 1950-х гг.</w:t>
            </w:r>
          </w:p>
        </w:tc>
        <w:tc>
          <w:tcPr>
            <w:tcW w:w="113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30</w:t>
            </w:r>
          </w:p>
        </w:tc>
        <w:tc>
          <w:tcPr>
            <w:tcW w:w="3200" w:type="dxa"/>
            <w:tcMar>
              <w:top w:w="50" w:type="dxa"/>
              <w:left w:w="100" w:type="dxa"/>
            </w:tcMar>
            <w:vAlign w:val="center"/>
          </w:tcPr>
          <w:p w:rsidR="00CD43F0" w:rsidRDefault="009B7D90">
            <w:pPr>
              <w:spacing w:after="0"/>
              <w:ind w:left="135"/>
            </w:pPr>
            <w:r>
              <w:rPr>
                <w:rFonts w:ascii="Times New Roman" w:hAnsi="Times New Roman"/>
                <w:color w:val="000000"/>
                <w:sz w:val="28"/>
              </w:rPr>
              <w:t xml:space="preserve">СССР в </w:t>
            </w:r>
            <w:proofErr w:type="spellStart"/>
            <w:r>
              <w:rPr>
                <w:rFonts w:ascii="Times New Roman" w:hAnsi="Times New Roman"/>
                <w:color w:val="000000"/>
                <w:sz w:val="28"/>
              </w:rPr>
              <w:t>период</w:t>
            </w:r>
            <w:proofErr w:type="spellEnd"/>
            <w:r>
              <w:rPr>
                <w:rFonts w:ascii="Times New Roman" w:hAnsi="Times New Roman"/>
                <w:color w:val="000000"/>
                <w:sz w:val="28"/>
              </w:rPr>
              <w:t xml:space="preserve"> </w:t>
            </w:r>
            <w:proofErr w:type="spellStart"/>
            <w:r>
              <w:rPr>
                <w:rFonts w:ascii="Times New Roman" w:hAnsi="Times New Roman"/>
                <w:color w:val="000000"/>
                <w:sz w:val="28"/>
              </w:rPr>
              <w:t>оттепели</w:t>
            </w:r>
            <w:proofErr w:type="spellEnd"/>
          </w:p>
        </w:tc>
        <w:tc>
          <w:tcPr>
            <w:tcW w:w="1133"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31</w:t>
            </w:r>
          </w:p>
        </w:tc>
        <w:tc>
          <w:tcPr>
            <w:tcW w:w="32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 xml:space="preserve">Социально-экономическое развитие СССР в середине 1950-х </w:t>
            </w:r>
            <w:proofErr w:type="gramStart"/>
            <w:r w:rsidRPr="00D953CA">
              <w:rPr>
                <w:rFonts w:ascii="Times New Roman" w:hAnsi="Times New Roman"/>
                <w:color w:val="000000"/>
                <w:sz w:val="28"/>
                <w:lang w:val="ru-RU"/>
              </w:rPr>
              <w:t>-п</w:t>
            </w:r>
            <w:proofErr w:type="gramEnd"/>
            <w:r w:rsidRPr="00D953CA">
              <w:rPr>
                <w:rFonts w:ascii="Times New Roman" w:hAnsi="Times New Roman"/>
                <w:color w:val="000000"/>
                <w:sz w:val="28"/>
                <w:lang w:val="ru-RU"/>
              </w:rPr>
              <w:t>ервой половине 1960-х гг.</w:t>
            </w:r>
          </w:p>
        </w:tc>
        <w:tc>
          <w:tcPr>
            <w:tcW w:w="113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lastRenderedPageBreak/>
              <w:t>32</w:t>
            </w:r>
          </w:p>
        </w:tc>
        <w:tc>
          <w:tcPr>
            <w:tcW w:w="32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Изменения в социальной и профессиональной структуре советского общества к началу 1960­х гг.</w:t>
            </w:r>
          </w:p>
        </w:tc>
        <w:tc>
          <w:tcPr>
            <w:tcW w:w="113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33</w:t>
            </w:r>
          </w:p>
        </w:tc>
        <w:tc>
          <w:tcPr>
            <w:tcW w:w="32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 xml:space="preserve">Внешняя политика СССР в середине 1950-х </w:t>
            </w:r>
            <w:proofErr w:type="gramStart"/>
            <w:r w:rsidRPr="00D953CA">
              <w:rPr>
                <w:rFonts w:ascii="Times New Roman" w:hAnsi="Times New Roman"/>
                <w:color w:val="000000"/>
                <w:sz w:val="28"/>
                <w:lang w:val="ru-RU"/>
              </w:rPr>
              <w:t>-п</w:t>
            </w:r>
            <w:proofErr w:type="gramEnd"/>
            <w:r w:rsidRPr="00D953CA">
              <w:rPr>
                <w:rFonts w:ascii="Times New Roman" w:hAnsi="Times New Roman"/>
                <w:color w:val="000000"/>
                <w:sz w:val="28"/>
                <w:lang w:val="ru-RU"/>
              </w:rPr>
              <w:t>ервой половине 1960-х гг.</w:t>
            </w:r>
          </w:p>
        </w:tc>
        <w:tc>
          <w:tcPr>
            <w:tcW w:w="113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34</w:t>
            </w:r>
          </w:p>
        </w:tc>
        <w:tc>
          <w:tcPr>
            <w:tcW w:w="32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СССР в первой половине 1960-х гг.</w:t>
            </w:r>
          </w:p>
        </w:tc>
        <w:tc>
          <w:tcPr>
            <w:tcW w:w="113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35</w:t>
            </w:r>
          </w:p>
        </w:tc>
        <w:tc>
          <w:tcPr>
            <w:tcW w:w="32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Внутренняя политика Л. И. Брежнева</w:t>
            </w:r>
          </w:p>
        </w:tc>
        <w:tc>
          <w:tcPr>
            <w:tcW w:w="113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36</w:t>
            </w:r>
          </w:p>
        </w:tc>
        <w:tc>
          <w:tcPr>
            <w:tcW w:w="32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Экономическое развитие СССР середины 1960-х - первой половины 1980-х гг.</w:t>
            </w:r>
          </w:p>
        </w:tc>
        <w:tc>
          <w:tcPr>
            <w:tcW w:w="113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37</w:t>
            </w:r>
          </w:p>
        </w:tc>
        <w:tc>
          <w:tcPr>
            <w:tcW w:w="32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Повседневность в городе и в деревне.</w:t>
            </w:r>
          </w:p>
        </w:tc>
        <w:tc>
          <w:tcPr>
            <w:tcW w:w="113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38</w:t>
            </w:r>
          </w:p>
        </w:tc>
        <w:tc>
          <w:tcPr>
            <w:tcW w:w="32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 xml:space="preserve">Научно-техническое развитие СССР второй половины 1960-х-середины 1980-х гг. </w:t>
            </w:r>
          </w:p>
        </w:tc>
        <w:tc>
          <w:tcPr>
            <w:tcW w:w="113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39</w:t>
            </w:r>
          </w:p>
        </w:tc>
        <w:tc>
          <w:tcPr>
            <w:tcW w:w="32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 xml:space="preserve">Культура СССР второй половины 1960-х-середины </w:t>
            </w:r>
            <w:r w:rsidRPr="00D953CA">
              <w:rPr>
                <w:rFonts w:ascii="Times New Roman" w:hAnsi="Times New Roman"/>
                <w:color w:val="000000"/>
                <w:sz w:val="28"/>
                <w:lang w:val="ru-RU"/>
              </w:rPr>
              <w:lastRenderedPageBreak/>
              <w:t xml:space="preserve">1980-х гг. </w:t>
            </w:r>
          </w:p>
        </w:tc>
        <w:tc>
          <w:tcPr>
            <w:tcW w:w="113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lastRenderedPageBreak/>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lastRenderedPageBreak/>
              <w:t>40</w:t>
            </w:r>
          </w:p>
        </w:tc>
        <w:tc>
          <w:tcPr>
            <w:tcW w:w="32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Внешняя политика СССР середины 1960-х - первой половины 1980-х гг.</w:t>
            </w:r>
          </w:p>
        </w:tc>
        <w:tc>
          <w:tcPr>
            <w:tcW w:w="113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41</w:t>
            </w:r>
          </w:p>
        </w:tc>
        <w:tc>
          <w:tcPr>
            <w:tcW w:w="32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Л. И. Брежнев в оценках современников и историков</w:t>
            </w:r>
          </w:p>
        </w:tc>
        <w:tc>
          <w:tcPr>
            <w:tcW w:w="113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42</w:t>
            </w:r>
          </w:p>
        </w:tc>
        <w:tc>
          <w:tcPr>
            <w:tcW w:w="32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М. С. Горбачев и его окружение: курс на реформы.</w:t>
            </w:r>
          </w:p>
        </w:tc>
        <w:tc>
          <w:tcPr>
            <w:tcW w:w="113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43</w:t>
            </w:r>
          </w:p>
        </w:tc>
        <w:tc>
          <w:tcPr>
            <w:tcW w:w="32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Реформы в экономике, в политической и государственной сферах</w:t>
            </w:r>
          </w:p>
        </w:tc>
        <w:tc>
          <w:tcPr>
            <w:tcW w:w="113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44</w:t>
            </w:r>
          </w:p>
        </w:tc>
        <w:tc>
          <w:tcPr>
            <w:tcW w:w="32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Новое мышление Горбачева. Изменения в советской внешней политике</w:t>
            </w:r>
          </w:p>
        </w:tc>
        <w:tc>
          <w:tcPr>
            <w:tcW w:w="113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45</w:t>
            </w:r>
          </w:p>
        </w:tc>
        <w:tc>
          <w:tcPr>
            <w:tcW w:w="320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Последний</w:t>
            </w:r>
            <w:proofErr w:type="spellEnd"/>
            <w:r>
              <w:rPr>
                <w:rFonts w:ascii="Times New Roman" w:hAnsi="Times New Roman"/>
                <w:color w:val="000000"/>
                <w:sz w:val="28"/>
              </w:rPr>
              <w:t xml:space="preserve"> </w:t>
            </w:r>
            <w:proofErr w:type="spellStart"/>
            <w:r>
              <w:rPr>
                <w:rFonts w:ascii="Times New Roman" w:hAnsi="Times New Roman"/>
                <w:color w:val="000000"/>
                <w:sz w:val="28"/>
              </w:rPr>
              <w:t>этап</w:t>
            </w:r>
            <w:proofErr w:type="spellEnd"/>
            <w:r>
              <w:rPr>
                <w:rFonts w:ascii="Times New Roman" w:hAnsi="Times New Roman"/>
                <w:color w:val="000000"/>
                <w:sz w:val="28"/>
              </w:rPr>
              <w:t xml:space="preserve"> </w:t>
            </w:r>
            <w:proofErr w:type="spellStart"/>
            <w:r>
              <w:rPr>
                <w:rFonts w:ascii="Times New Roman" w:hAnsi="Times New Roman"/>
                <w:color w:val="000000"/>
                <w:sz w:val="28"/>
              </w:rPr>
              <w:t>перестройки</w:t>
            </w:r>
            <w:proofErr w:type="spellEnd"/>
            <w:r>
              <w:rPr>
                <w:rFonts w:ascii="Times New Roman" w:hAnsi="Times New Roman"/>
                <w:color w:val="000000"/>
                <w:sz w:val="28"/>
              </w:rPr>
              <w:t xml:space="preserve">: 1990—1991 </w:t>
            </w:r>
            <w:proofErr w:type="spellStart"/>
            <w:r>
              <w:rPr>
                <w:rFonts w:ascii="Times New Roman" w:hAnsi="Times New Roman"/>
                <w:color w:val="000000"/>
                <w:sz w:val="28"/>
              </w:rPr>
              <w:t>гг</w:t>
            </w:r>
            <w:proofErr w:type="spellEnd"/>
            <w:r>
              <w:rPr>
                <w:rFonts w:ascii="Times New Roman" w:hAnsi="Times New Roman"/>
                <w:color w:val="000000"/>
                <w:sz w:val="28"/>
              </w:rPr>
              <w:t>.</w:t>
            </w:r>
          </w:p>
        </w:tc>
        <w:tc>
          <w:tcPr>
            <w:tcW w:w="1133"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46</w:t>
            </w:r>
          </w:p>
        </w:tc>
        <w:tc>
          <w:tcPr>
            <w:tcW w:w="32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Усиление центробежных тенденций и угрозы распада СССР.</w:t>
            </w:r>
          </w:p>
        </w:tc>
        <w:tc>
          <w:tcPr>
            <w:tcW w:w="113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47</w:t>
            </w:r>
          </w:p>
        </w:tc>
        <w:tc>
          <w:tcPr>
            <w:tcW w:w="32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 xml:space="preserve">Попытка государственного </w:t>
            </w:r>
            <w:r w:rsidRPr="00D953CA">
              <w:rPr>
                <w:rFonts w:ascii="Times New Roman" w:hAnsi="Times New Roman"/>
                <w:color w:val="000000"/>
                <w:sz w:val="28"/>
                <w:lang w:val="ru-RU"/>
              </w:rPr>
              <w:lastRenderedPageBreak/>
              <w:t>переворота в августе 1991 г.</w:t>
            </w:r>
          </w:p>
        </w:tc>
        <w:tc>
          <w:tcPr>
            <w:tcW w:w="113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lastRenderedPageBreak/>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lastRenderedPageBreak/>
              <w:t>48</w:t>
            </w:r>
          </w:p>
        </w:tc>
        <w:tc>
          <w:tcPr>
            <w:tcW w:w="320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Наш</w:t>
            </w:r>
            <w:proofErr w:type="spellEnd"/>
            <w:r>
              <w:rPr>
                <w:rFonts w:ascii="Times New Roman" w:hAnsi="Times New Roman"/>
                <w:color w:val="000000"/>
                <w:sz w:val="28"/>
              </w:rPr>
              <w:t xml:space="preserve"> </w:t>
            </w:r>
            <w:proofErr w:type="spellStart"/>
            <w:r>
              <w:rPr>
                <w:rFonts w:ascii="Times New Roman" w:hAnsi="Times New Roman"/>
                <w:color w:val="000000"/>
                <w:sz w:val="28"/>
              </w:rPr>
              <w:t>край</w:t>
            </w:r>
            <w:proofErr w:type="spellEnd"/>
            <w:r>
              <w:rPr>
                <w:rFonts w:ascii="Times New Roman" w:hAnsi="Times New Roman"/>
                <w:color w:val="000000"/>
                <w:sz w:val="28"/>
              </w:rPr>
              <w:t xml:space="preserve"> в 1945—1991 </w:t>
            </w:r>
            <w:proofErr w:type="spellStart"/>
            <w:r>
              <w:rPr>
                <w:rFonts w:ascii="Times New Roman" w:hAnsi="Times New Roman"/>
                <w:color w:val="000000"/>
                <w:sz w:val="28"/>
              </w:rPr>
              <w:t>гг</w:t>
            </w:r>
            <w:proofErr w:type="spellEnd"/>
            <w:r>
              <w:rPr>
                <w:rFonts w:ascii="Times New Roman" w:hAnsi="Times New Roman"/>
                <w:color w:val="000000"/>
                <w:sz w:val="28"/>
              </w:rPr>
              <w:t>.</w:t>
            </w:r>
          </w:p>
        </w:tc>
        <w:tc>
          <w:tcPr>
            <w:tcW w:w="1133"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49</w:t>
            </w:r>
          </w:p>
        </w:tc>
        <w:tc>
          <w:tcPr>
            <w:tcW w:w="32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Повторительно-обобщающий урок по теме "СССР в 1945-1991 гг."</w:t>
            </w:r>
          </w:p>
        </w:tc>
        <w:tc>
          <w:tcPr>
            <w:tcW w:w="113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50</w:t>
            </w:r>
          </w:p>
        </w:tc>
        <w:tc>
          <w:tcPr>
            <w:tcW w:w="32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Б. Н. Ельцин. Начало радикальных экономических преобразований</w:t>
            </w:r>
          </w:p>
        </w:tc>
        <w:tc>
          <w:tcPr>
            <w:tcW w:w="113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51</w:t>
            </w:r>
          </w:p>
        </w:tc>
        <w:tc>
          <w:tcPr>
            <w:tcW w:w="32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Нарастание политико-конституционного кризиса в условиях ухудшения экономической ситуации</w:t>
            </w:r>
          </w:p>
        </w:tc>
        <w:tc>
          <w:tcPr>
            <w:tcW w:w="113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52</w:t>
            </w:r>
          </w:p>
        </w:tc>
        <w:tc>
          <w:tcPr>
            <w:tcW w:w="32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Принятие Конституции России 1993 г. и ее значение</w:t>
            </w:r>
          </w:p>
        </w:tc>
        <w:tc>
          <w:tcPr>
            <w:tcW w:w="113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53</w:t>
            </w:r>
          </w:p>
        </w:tc>
        <w:tc>
          <w:tcPr>
            <w:tcW w:w="32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Корректировка курса реформ и попытки стабилизации экономики</w:t>
            </w:r>
          </w:p>
        </w:tc>
        <w:tc>
          <w:tcPr>
            <w:tcW w:w="113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54</w:t>
            </w:r>
          </w:p>
        </w:tc>
        <w:tc>
          <w:tcPr>
            <w:tcW w:w="32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Повседневная жизнь россиян в условиях реформ</w:t>
            </w:r>
          </w:p>
        </w:tc>
        <w:tc>
          <w:tcPr>
            <w:tcW w:w="113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55</w:t>
            </w:r>
          </w:p>
        </w:tc>
        <w:tc>
          <w:tcPr>
            <w:tcW w:w="320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Новые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приоритеты</w:t>
            </w:r>
            <w:proofErr w:type="spellEnd"/>
            <w:r>
              <w:rPr>
                <w:rFonts w:ascii="Times New Roman" w:hAnsi="Times New Roman"/>
                <w:color w:val="000000"/>
                <w:sz w:val="28"/>
              </w:rPr>
              <w:t xml:space="preserve"> </w:t>
            </w:r>
            <w:proofErr w:type="spellStart"/>
            <w:r>
              <w:rPr>
                <w:rFonts w:ascii="Times New Roman" w:hAnsi="Times New Roman"/>
                <w:color w:val="000000"/>
                <w:sz w:val="28"/>
              </w:rPr>
              <w:t>внешней</w:t>
            </w:r>
            <w:proofErr w:type="spellEnd"/>
            <w:r>
              <w:rPr>
                <w:rFonts w:ascii="Times New Roman" w:hAnsi="Times New Roman"/>
                <w:color w:val="000000"/>
                <w:sz w:val="28"/>
              </w:rPr>
              <w:t xml:space="preserve"> </w:t>
            </w:r>
            <w:proofErr w:type="spellStart"/>
            <w:r>
              <w:rPr>
                <w:rFonts w:ascii="Times New Roman" w:hAnsi="Times New Roman"/>
                <w:color w:val="000000"/>
                <w:sz w:val="28"/>
              </w:rPr>
              <w:t>политики</w:t>
            </w:r>
            <w:proofErr w:type="spellEnd"/>
          </w:p>
        </w:tc>
        <w:tc>
          <w:tcPr>
            <w:tcW w:w="1133"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lastRenderedPageBreak/>
              <w:t>56</w:t>
            </w:r>
          </w:p>
        </w:tc>
        <w:tc>
          <w:tcPr>
            <w:tcW w:w="32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Российская многопартийность и строительство гражданского общества</w:t>
            </w:r>
          </w:p>
        </w:tc>
        <w:tc>
          <w:tcPr>
            <w:tcW w:w="113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57</w:t>
            </w:r>
          </w:p>
        </w:tc>
        <w:tc>
          <w:tcPr>
            <w:tcW w:w="32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 xml:space="preserve">Политические и экономические приоритеты России в </w:t>
            </w:r>
            <w:r>
              <w:rPr>
                <w:rFonts w:ascii="Times New Roman" w:hAnsi="Times New Roman"/>
                <w:color w:val="000000"/>
                <w:sz w:val="28"/>
              </w:rPr>
              <w:t>XXI</w:t>
            </w:r>
            <w:r w:rsidRPr="00D953CA">
              <w:rPr>
                <w:rFonts w:ascii="Times New Roman" w:hAnsi="Times New Roman"/>
                <w:color w:val="000000"/>
                <w:sz w:val="28"/>
                <w:lang w:val="ru-RU"/>
              </w:rPr>
              <w:t xml:space="preserve"> веке</w:t>
            </w:r>
          </w:p>
        </w:tc>
        <w:tc>
          <w:tcPr>
            <w:tcW w:w="113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58</w:t>
            </w:r>
          </w:p>
        </w:tc>
        <w:tc>
          <w:tcPr>
            <w:tcW w:w="32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Основные направления внутренней и внешней политики в период президентства В. В. Путина 2000-2008 гг.</w:t>
            </w:r>
          </w:p>
        </w:tc>
        <w:tc>
          <w:tcPr>
            <w:tcW w:w="113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59</w:t>
            </w:r>
          </w:p>
        </w:tc>
        <w:tc>
          <w:tcPr>
            <w:tcW w:w="32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Экономика России в конце 1990- начале 2010-х гг.</w:t>
            </w:r>
          </w:p>
        </w:tc>
        <w:tc>
          <w:tcPr>
            <w:tcW w:w="113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60</w:t>
            </w:r>
          </w:p>
        </w:tc>
        <w:tc>
          <w:tcPr>
            <w:tcW w:w="32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Основные направления внешней и внутренней политики России в 2008-2012 гг.</w:t>
            </w:r>
          </w:p>
        </w:tc>
        <w:tc>
          <w:tcPr>
            <w:tcW w:w="113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61</w:t>
            </w:r>
          </w:p>
        </w:tc>
        <w:tc>
          <w:tcPr>
            <w:tcW w:w="32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Принципы и направления развития РФ в 2012-2020-х гг.</w:t>
            </w:r>
          </w:p>
        </w:tc>
        <w:tc>
          <w:tcPr>
            <w:tcW w:w="113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62</w:t>
            </w:r>
          </w:p>
        </w:tc>
        <w:tc>
          <w:tcPr>
            <w:tcW w:w="32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 xml:space="preserve">Повседневная жизнь России </w:t>
            </w:r>
            <w:r>
              <w:rPr>
                <w:rFonts w:ascii="Times New Roman" w:hAnsi="Times New Roman"/>
                <w:color w:val="000000"/>
                <w:sz w:val="28"/>
              </w:rPr>
              <w:t>XXI</w:t>
            </w:r>
            <w:r w:rsidRPr="00D953CA">
              <w:rPr>
                <w:rFonts w:ascii="Times New Roman" w:hAnsi="Times New Roman"/>
                <w:color w:val="000000"/>
                <w:sz w:val="28"/>
                <w:lang w:val="ru-RU"/>
              </w:rPr>
              <w:t xml:space="preserve"> в. Новый облик российского </w:t>
            </w:r>
            <w:r w:rsidRPr="00D953CA">
              <w:rPr>
                <w:rFonts w:ascii="Times New Roman" w:hAnsi="Times New Roman"/>
                <w:color w:val="000000"/>
                <w:sz w:val="28"/>
                <w:lang w:val="ru-RU"/>
              </w:rPr>
              <w:lastRenderedPageBreak/>
              <w:t>общества.</w:t>
            </w:r>
          </w:p>
        </w:tc>
        <w:tc>
          <w:tcPr>
            <w:tcW w:w="113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lastRenderedPageBreak/>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lastRenderedPageBreak/>
              <w:t>63</w:t>
            </w:r>
          </w:p>
        </w:tc>
        <w:tc>
          <w:tcPr>
            <w:tcW w:w="32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 xml:space="preserve">Внешняя политика России в конце </w:t>
            </w:r>
            <w:r>
              <w:rPr>
                <w:rFonts w:ascii="Times New Roman" w:hAnsi="Times New Roman"/>
                <w:color w:val="000000"/>
                <w:sz w:val="28"/>
              </w:rPr>
              <w:t>XX</w:t>
            </w:r>
            <w:r w:rsidRPr="00D953CA">
              <w:rPr>
                <w:rFonts w:ascii="Times New Roman" w:hAnsi="Times New Roman"/>
                <w:color w:val="000000"/>
                <w:sz w:val="28"/>
                <w:lang w:val="ru-RU"/>
              </w:rPr>
              <w:t xml:space="preserve"> — начале </w:t>
            </w:r>
            <w:r>
              <w:rPr>
                <w:rFonts w:ascii="Times New Roman" w:hAnsi="Times New Roman"/>
                <w:color w:val="000000"/>
                <w:sz w:val="28"/>
              </w:rPr>
              <w:t>XXI</w:t>
            </w:r>
            <w:r w:rsidRPr="00D953CA">
              <w:rPr>
                <w:rFonts w:ascii="Times New Roman" w:hAnsi="Times New Roman"/>
                <w:color w:val="000000"/>
                <w:sz w:val="28"/>
                <w:lang w:val="ru-RU"/>
              </w:rPr>
              <w:t xml:space="preserve"> </w:t>
            </w:r>
            <w:proofErr w:type="gramStart"/>
            <w:r w:rsidRPr="00D953CA">
              <w:rPr>
                <w:rFonts w:ascii="Times New Roman" w:hAnsi="Times New Roman"/>
                <w:color w:val="000000"/>
                <w:sz w:val="28"/>
                <w:lang w:val="ru-RU"/>
              </w:rPr>
              <w:t>в</w:t>
            </w:r>
            <w:proofErr w:type="gramEnd"/>
            <w:r w:rsidRPr="00D953CA">
              <w:rPr>
                <w:rFonts w:ascii="Times New Roman" w:hAnsi="Times New Roman"/>
                <w:color w:val="000000"/>
                <w:sz w:val="28"/>
                <w:lang w:val="ru-RU"/>
              </w:rPr>
              <w:t>.</w:t>
            </w:r>
          </w:p>
        </w:tc>
        <w:tc>
          <w:tcPr>
            <w:tcW w:w="113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64</w:t>
            </w:r>
          </w:p>
        </w:tc>
        <w:tc>
          <w:tcPr>
            <w:tcW w:w="32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Центробежные и партнерские тенденции в СНГ</w:t>
            </w:r>
          </w:p>
        </w:tc>
        <w:tc>
          <w:tcPr>
            <w:tcW w:w="113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65</w:t>
            </w:r>
          </w:p>
        </w:tc>
        <w:tc>
          <w:tcPr>
            <w:tcW w:w="320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Россия</w:t>
            </w:r>
            <w:proofErr w:type="spellEnd"/>
            <w:r>
              <w:rPr>
                <w:rFonts w:ascii="Times New Roman" w:hAnsi="Times New Roman"/>
                <w:color w:val="000000"/>
                <w:sz w:val="28"/>
              </w:rPr>
              <w:t xml:space="preserve"> в </w:t>
            </w:r>
            <w:proofErr w:type="spellStart"/>
            <w:r>
              <w:rPr>
                <w:rFonts w:ascii="Times New Roman" w:hAnsi="Times New Roman"/>
                <w:color w:val="000000"/>
                <w:sz w:val="28"/>
              </w:rPr>
              <w:t>современном</w:t>
            </w:r>
            <w:proofErr w:type="spellEnd"/>
            <w:r>
              <w:rPr>
                <w:rFonts w:ascii="Times New Roman" w:hAnsi="Times New Roman"/>
                <w:color w:val="000000"/>
                <w:sz w:val="28"/>
              </w:rPr>
              <w:t xml:space="preserve"> </w:t>
            </w:r>
            <w:proofErr w:type="spellStart"/>
            <w:r>
              <w:rPr>
                <w:rFonts w:ascii="Times New Roman" w:hAnsi="Times New Roman"/>
                <w:color w:val="000000"/>
                <w:sz w:val="28"/>
              </w:rPr>
              <w:t>мире</w:t>
            </w:r>
            <w:proofErr w:type="spellEnd"/>
          </w:p>
        </w:tc>
        <w:tc>
          <w:tcPr>
            <w:tcW w:w="1133"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66</w:t>
            </w:r>
          </w:p>
        </w:tc>
        <w:tc>
          <w:tcPr>
            <w:tcW w:w="3200" w:type="dxa"/>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 xml:space="preserve">Религия, наука и культура России в конце </w:t>
            </w:r>
            <w:r>
              <w:rPr>
                <w:rFonts w:ascii="Times New Roman" w:hAnsi="Times New Roman"/>
                <w:color w:val="000000"/>
                <w:sz w:val="28"/>
              </w:rPr>
              <w:t>XX</w:t>
            </w:r>
            <w:r w:rsidRPr="00D953CA">
              <w:rPr>
                <w:rFonts w:ascii="Times New Roman" w:hAnsi="Times New Roman"/>
                <w:color w:val="000000"/>
                <w:sz w:val="28"/>
                <w:lang w:val="ru-RU"/>
              </w:rPr>
              <w:t xml:space="preserve"> — начале </w:t>
            </w:r>
            <w:r>
              <w:rPr>
                <w:rFonts w:ascii="Times New Roman" w:hAnsi="Times New Roman"/>
                <w:color w:val="000000"/>
                <w:sz w:val="28"/>
              </w:rPr>
              <w:t>XXI</w:t>
            </w:r>
            <w:r w:rsidRPr="00D953CA">
              <w:rPr>
                <w:rFonts w:ascii="Times New Roman" w:hAnsi="Times New Roman"/>
                <w:color w:val="000000"/>
                <w:sz w:val="28"/>
                <w:lang w:val="ru-RU"/>
              </w:rPr>
              <w:t xml:space="preserve"> </w:t>
            </w:r>
            <w:proofErr w:type="gramStart"/>
            <w:r w:rsidRPr="00D953CA">
              <w:rPr>
                <w:rFonts w:ascii="Times New Roman" w:hAnsi="Times New Roman"/>
                <w:color w:val="000000"/>
                <w:sz w:val="28"/>
                <w:lang w:val="ru-RU"/>
              </w:rPr>
              <w:t>в</w:t>
            </w:r>
            <w:proofErr w:type="gramEnd"/>
            <w:r w:rsidRPr="00D953CA">
              <w:rPr>
                <w:rFonts w:ascii="Times New Roman" w:hAnsi="Times New Roman"/>
                <w:color w:val="000000"/>
                <w:sz w:val="28"/>
                <w:lang w:val="ru-RU"/>
              </w:rPr>
              <w:t>.</w:t>
            </w:r>
          </w:p>
        </w:tc>
        <w:tc>
          <w:tcPr>
            <w:tcW w:w="113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67</w:t>
            </w:r>
          </w:p>
        </w:tc>
        <w:tc>
          <w:tcPr>
            <w:tcW w:w="3200" w:type="dxa"/>
            <w:tcMar>
              <w:top w:w="50" w:type="dxa"/>
              <w:left w:w="100" w:type="dxa"/>
            </w:tcMar>
            <w:vAlign w:val="center"/>
          </w:tcPr>
          <w:p w:rsidR="00CD43F0" w:rsidRDefault="009B7D90">
            <w:pPr>
              <w:spacing w:after="0"/>
              <w:ind w:left="135"/>
            </w:pPr>
            <w:proofErr w:type="spellStart"/>
            <w:r>
              <w:rPr>
                <w:rFonts w:ascii="Times New Roman" w:hAnsi="Times New Roman"/>
                <w:color w:val="000000"/>
                <w:sz w:val="28"/>
              </w:rPr>
              <w:t>Наш</w:t>
            </w:r>
            <w:proofErr w:type="spellEnd"/>
            <w:r>
              <w:rPr>
                <w:rFonts w:ascii="Times New Roman" w:hAnsi="Times New Roman"/>
                <w:color w:val="000000"/>
                <w:sz w:val="28"/>
              </w:rPr>
              <w:t xml:space="preserve"> </w:t>
            </w:r>
            <w:proofErr w:type="spellStart"/>
            <w:r>
              <w:rPr>
                <w:rFonts w:ascii="Times New Roman" w:hAnsi="Times New Roman"/>
                <w:color w:val="000000"/>
                <w:sz w:val="28"/>
              </w:rPr>
              <w:t>край</w:t>
            </w:r>
            <w:proofErr w:type="spellEnd"/>
            <w:r>
              <w:rPr>
                <w:rFonts w:ascii="Times New Roman" w:hAnsi="Times New Roman"/>
                <w:color w:val="000000"/>
                <w:sz w:val="28"/>
              </w:rPr>
              <w:t xml:space="preserve"> в 1992-2022 </w:t>
            </w:r>
            <w:proofErr w:type="spellStart"/>
            <w:r>
              <w:rPr>
                <w:rFonts w:ascii="Times New Roman" w:hAnsi="Times New Roman"/>
                <w:color w:val="000000"/>
                <w:sz w:val="28"/>
              </w:rPr>
              <w:t>гг</w:t>
            </w:r>
            <w:proofErr w:type="spellEnd"/>
            <w:r>
              <w:rPr>
                <w:rFonts w:ascii="Times New Roman" w:hAnsi="Times New Roman"/>
                <w:color w:val="000000"/>
                <w:sz w:val="28"/>
              </w:rPr>
              <w:t>.</w:t>
            </w:r>
          </w:p>
        </w:tc>
        <w:tc>
          <w:tcPr>
            <w:tcW w:w="1133"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509" w:type="dxa"/>
            <w:tcMar>
              <w:top w:w="50" w:type="dxa"/>
              <w:left w:w="100" w:type="dxa"/>
            </w:tcMar>
            <w:vAlign w:val="center"/>
          </w:tcPr>
          <w:p w:rsidR="00CD43F0" w:rsidRDefault="009B7D90">
            <w:pPr>
              <w:spacing w:after="0"/>
            </w:pPr>
            <w:r>
              <w:rPr>
                <w:rFonts w:ascii="Times New Roman" w:hAnsi="Times New Roman"/>
                <w:color w:val="000000"/>
                <w:sz w:val="28"/>
              </w:rPr>
              <w:t>68</w:t>
            </w:r>
          </w:p>
        </w:tc>
        <w:tc>
          <w:tcPr>
            <w:tcW w:w="3200" w:type="dxa"/>
            <w:tcMar>
              <w:top w:w="50" w:type="dxa"/>
              <w:left w:w="100" w:type="dxa"/>
            </w:tcMar>
            <w:vAlign w:val="center"/>
          </w:tcPr>
          <w:p w:rsidR="00CD43F0" w:rsidRDefault="009B7D90">
            <w:pPr>
              <w:spacing w:after="0"/>
              <w:ind w:left="135"/>
            </w:pPr>
            <w:r w:rsidRPr="00D953CA">
              <w:rPr>
                <w:rFonts w:ascii="Times New Roman" w:hAnsi="Times New Roman"/>
                <w:color w:val="000000"/>
                <w:sz w:val="28"/>
                <w:lang w:val="ru-RU"/>
              </w:rPr>
              <w:t xml:space="preserve">Итоговое обобщение по теме "История России. </w:t>
            </w:r>
            <w:r>
              <w:rPr>
                <w:rFonts w:ascii="Times New Roman" w:hAnsi="Times New Roman"/>
                <w:color w:val="000000"/>
                <w:sz w:val="28"/>
              </w:rPr>
              <w:t xml:space="preserve">1945-2022 </w:t>
            </w:r>
            <w:proofErr w:type="spellStart"/>
            <w:r>
              <w:rPr>
                <w:rFonts w:ascii="Times New Roman" w:hAnsi="Times New Roman"/>
                <w:color w:val="000000"/>
                <w:sz w:val="28"/>
              </w:rPr>
              <w:t>гг</w:t>
            </w:r>
            <w:proofErr w:type="spellEnd"/>
            <w:r>
              <w:rPr>
                <w:rFonts w:ascii="Times New Roman" w:hAnsi="Times New Roman"/>
                <w:color w:val="000000"/>
                <w:sz w:val="28"/>
              </w:rPr>
              <w:t>."</w:t>
            </w:r>
          </w:p>
        </w:tc>
        <w:tc>
          <w:tcPr>
            <w:tcW w:w="1133"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1 </w:t>
            </w:r>
          </w:p>
        </w:tc>
        <w:tc>
          <w:tcPr>
            <w:tcW w:w="2122" w:type="dxa"/>
            <w:tcMar>
              <w:top w:w="50" w:type="dxa"/>
              <w:left w:w="100" w:type="dxa"/>
            </w:tcMar>
            <w:vAlign w:val="center"/>
          </w:tcPr>
          <w:p w:rsidR="00CD43F0" w:rsidRDefault="00CD43F0">
            <w:pPr>
              <w:spacing w:after="0"/>
              <w:ind w:left="135"/>
              <w:jc w:val="center"/>
            </w:pPr>
          </w:p>
        </w:tc>
        <w:tc>
          <w:tcPr>
            <w:tcW w:w="2268" w:type="dxa"/>
            <w:tcMar>
              <w:top w:w="50" w:type="dxa"/>
              <w:left w:w="100" w:type="dxa"/>
            </w:tcMar>
            <w:vAlign w:val="center"/>
          </w:tcPr>
          <w:p w:rsidR="00CD43F0" w:rsidRDefault="00CD43F0">
            <w:pPr>
              <w:spacing w:after="0"/>
              <w:ind w:left="135"/>
              <w:jc w:val="center"/>
            </w:pPr>
          </w:p>
        </w:tc>
        <w:tc>
          <w:tcPr>
            <w:tcW w:w="1600" w:type="dxa"/>
            <w:tcMar>
              <w:top w:w="50" w:type="dxa"/>
              <w:left w:w="100" w:type="dxa"/>
            </w:tcMar>
            <w:vAlign w:val="center"/>
          </w:tcPr>
          <w:p w:rsidR="00CD43F0" w:rsidRDefault="00CD43F0">
            <w:pPr>
              <w:spacing w:after="0"/>
              <w:ind w:left="135"/>
            </w:pPr>
          </w:p>
        </w:tc>
        <w:tc>
          <w:tcPr>
            <w:tcW w:w="2762" w:type="dxa"/>
            <w:tcMar>
              <w:top w:w="50" w:type="dxa"/>
              <w:left w:w="100" w:type="dxa"/>
            </w:tcMar>
            <w:vAlign w:val="center"/>
          </w:tcPr>
          <w:p w:rsidR="00CD43F0" w:rsidRDefault="00CD43F0">
            <w:pPr>
              <w:spacing w:after="0"/>
              <w:ind w:left="135"/>
            </w:pPr>
          </w:p>
        </w:tc>
      </w:tr>
      <w:tr w:rsidR="00CD43F0">
        <w:trPr>
          <w:trHeight w:val="144"/>
          <w:tblCellSpacing w:w="20" w:type="nil"/>
        </w:trPr>
        <w:tc>
          <w:tcPr>
            <w:tcW w:w="0" w:type="auto"/>
            <w:gridSpan w:val="2"/>
            <w:tcMar>
              <w:top w:w="50" w:type="dxa"/>
              <w:left w:w="100" w:type="dxa"/>
            </w:tcMar>
            <w:vAlign w:val="center"/>
          </w:tcPr>
          <w:p w:rsidR="00CD43F0" w:rsidRPr="00D953CA" w:rsidRDefault="009B7D90">
            <w:pPr>
              <w:spacing w:after="0"/>
              <w:ind w:left="135"/>
              <w:rPr>
                <w:lang w:val="ru-RU"/>
              </w:rPr>
            </w:pPr>
            <w:r w:rsidRPr="00D953CA">
              <w:rPr>
                <w:rFonts w:ascii="Times New Roman" w:hAnsi="Times New Roman"/>
                <w:color w:val="000000"/>
                <w:sz w:val="28"/>
                <w:lang w:val="ru-RU"/>
              </w:rPr>
              <w:t>ОБЩЕЕ КОЛИЧЕСТВО ЧАСОВ ПО ПРОГРАММЕ</w:t>
            </w:r>
          </w:p>
        </w:tc>
        <w:tc>
          <w:tcPr>
            <w:tcW w:w="1133" w:type="dxa"/>
            <w:tcMar>
              <w:top w:w="50" w:type="dxa"/>
              <w:left w:w="100" w:type="dxa"/>
            </w:tcMar>
            <w:vAlign w:val="center"/>
          </w:tcPr>
          <w:p w:rsidR="00CD43F0" w:rsidRDefault="009B7D90">
            <w:pPr>
              <w:spacing w:after="0"/>
              <w:ind w:left="135"/>
              <w:jc w:val="center"/>
            </w:pPr>
            <w:r w:rsidRPr="00D953CA">
              <w:rPr>
                <w:rFonts w:ascii="Times New Roman" w:hAnsi="Times New Roman"/>
                <w:color w:val="000000"/>
                <w:sz w:val="28"/>
                <w:lang w:val="ru-RU"/>
              </w:rPr>
              <w:t xml:space="preserve"> </w:t>
            </w:r>
            <w:r>
              <w:rPr>
                <w:rFonts w:ascii="Times New Roman" w:hAnsi="Times New Roman"/>
                <w:color w:val="000000"/>
                <w:sz w:val="28"/>
              </w:rPr>
              <w:t xml:space="preserve">68 </w:t>
            </w:r>
          </w:p>
        </w:tc>
        <w:tc>
          <w:tcPr>
            <w:tcW w:w="2122"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0 </w:t>
            </w:r>
          </w:p>
        </w:tc>
        <w:tc>
          <w:tcPr>
            <w:tcW w:w="2268" w:type="dxa"/>
            <w:tcMar>
              <w:top w:w="50" w:type="dxa"/>
              <w:left w:w="100" w:type="dxa"/>
            </w:tcMar>
            <w:vAlign w:val="center"/>
          </w:tcPr>
          <w:p w:rsidR="00CD43F0" w:rsidRDefault="009B7D90">
            <w:pPr>
              <w:spacing w:after="0"/>
              <w:ind w:left="135"/>
              <w:jc w:val="center"/>
            </w:pPr>
            <w:r>
              <w:rPr>
                <w:rFonts w:ascii="Times New Roman" w:hAnsi="Times New Roman"/>
                <w:color w:val="000000"/>
                <w:sz w:val="28"/>
              </w:rPr>
              <w:t xml:space="preserve"> 0 </w:t>
            </w:r>
          </w:p>
        </w:tc>
        <w:tc>
          <w:tcPr>
            <w:tcW w:w="0" w:type="auto"/>
            <w:gridSpan w:val="2"/>
            <w:tcMar>
              <w:top w:w="50" w:type="dxa"/>
              <w:left w:w="100" w:type="dxa"/>
            </w:tcMar>
            <w:vAlign w:val="center"/>
          </w:tcPr>
          <w:p w:rsidR="00CD43F0" w:rsidRDefault="00CD43F0"/>
        </w:tc>
      </w:tr>
    </w:tbl>
    <w:p w:rsidR="00CD43F0" w:rsidRDefault="00CD43F0">
      <w:pPr>
        <w:sectPr w:rsidR="00CD43F0">
          <w:pgSz w:w="16383" w:h="11906" w:orient="landscape"/>
          <w:pgMar w:top="1134" w:right="850" w:bottom="1134" w:left="1701" w:header="720" w:footer="720" w:gutter="0"/>
          <w:cols w:space="720"/>
        </w:sectPr>
      </w:pPr>
    </w:p>
    <w:p w:rsidR="00CD43F0" w:rsidRDefault="009B7D90">
      <w:pPr>
        <w:spacing w:after="0"/>
        <w:ind w:left="120"/>
      </w:pPr>
      <w:bookmarkStart w:id="8" w:name="block-84682"/>
      <w:bookmarkEnd w:id="7"/>
      <w:r>
        <w:rPr>
          <w:rFonts w:ascii="Times New Roman" w:hAnsi="Times New Roman"/>
          <w:b/>
          <w:color w:val="000000"/>
          <w:sz w:val="28"/>
        </w:rPr>
        <w:lastRenderedPageBreak/>
        <w:t>УЧЕБНО-МЕТОДИЧЕСКОЕ ОБЕСПЕЧЕНИЕ ОБРАЗОВАТЕЛЬНОГО ПРОЦЕССА</w:t>
      </w:r>
    </w:p>
    <w:p w:rsidR="00CD43F0" w:rsidRDefault="009B7D90">
      <w:pPr>
        <w:spacing w:after="0" w:line="480" w:lineRule="auto"/>
        <w:ind w:left="120"/>
      </w:pPr>
      <w:r>
        <w:rPr>
          <w:rFonts w:ascii="Times New Roman" w:hAnsi="Times New Roman"/>
          <w:b/>
          <w:color w:val="000000"/>
          <w:sz w:val="28"/>
        </w:rPr>
        <w:t>ОБЯЗАТЕЛЬНЫЕ УЧЕБНЫЕ МАТЕРИАЛЫ ДЛЯ УЧЕНИКА</w:t>
      </w:r>
    </w:p>
    <w:p w:rsidR="00CD43F0" w:rsidRDefault="009B7D90">
      <w:pPr>
        <w:spacing w:after="0" w:line="480" w:lineRule="auto"/>
        <w:ind w:left="120"/>
      </w:pPr>
      <w:r>
        <w:rPr>
          <w:rFonts w:ascii="Times New Roman" w:hAnsi="Times New Roman"/>
          <w:color w:val="000000"/>
          <w:sz w:val="28"/>
        </w:rPr>
        <w:t>​‌‌​</w:t>
      </w:r>
    </w:p>
    <w:p w:rsidR="00CD43F0" w:rsidRDefault="009B7D90">
      <w:pPr>
        <w:spacing w:after="0" w:line="480" w:lineRule="auto"/>
        <w:ind w:left="120"/>
      </w:pPr>
      <w:r>
        <w:rPr>
          <w:rFonts w:ascii="Times New Roman" w:hAnsi="Times New Roman"/>
          <w:color w:val="000000"/>
          <w:sz w:val="28"/>
        </w:rPr>
        <w:t>​‌‌</w:t>
      </w:r>
    </w:p>
    <w:p w:rsidR="00CD43F0" w:rsidRDefault="009B7D90">
      <w:pPr>
        <w:spacing w:after="0"/>
        <w:ind w:left="120"/>
      </w:pPr>
      <w:r>
        <w:rPr>
          <w:rFonts w:ascii="Times New Roman" w:hAnsi="Times New Roman"/>
          <w:color w:val="000000"/>
          <w:sz w:val="28"/>
        </w:rPr>
        <w:t>​</w:t>
      </w:r>
    </w:p>
    <w:p w:rsidR="00CD43F0" w:rsidRDefault="009B7D90">
      <w:pPr>
        <w:spacing w:after="0" w:line="480" w:lineRule="auto"/>
        <w:ind w:left="120"/>
      </w:pPr>
      <w:r>
        <w:rPr>
          <w:rFonts w:ascii="Times New Roman" w:hAnsi="Times New Roman"/>
          <w:b/>
          <w:color w:val="000000"/>
          <w:sz w:val="28"/>
        </w:rPr>
        <w:t>МЕТОДИЧЕСКИЕ МАТЕРИАЛЫ ДЛЯ УЧИТЕЛЯ</w:t>
      </w:r>
    </w:p>
    <w:p w:rsidR="00CD43F0" w:rsidRDefault="009B7D90">
      <w:pPr>
        <w:spacing w:after="0" w:line="480" w:lineRule="auto"/>
        <w:ind w:left="120"/>
      </w:pPr>
      <w:r>
        <w:rPr>
          <w:rFonts w:ascii="Times New Roman" w:hAnsi="Times New Roman"/>
          <w:color w:val="000000"/>
          <w:sz w:val="28"/>
        </w:rPr>
        <w:t>​‌‌​</w:t>
      </w:r>
    </w:p>
    <w:p w:rsidR="00CD43F0" w:rsidRDefault="00CD43F0">
      <w:pPr>
        <w:spacing w:after="0"/>
        <w:ind w:left="120"/>
      </w:pPr>
    </w:p>
    <w:p w:rsidR="00CD43F0" w:rsidRPr="00D953CA" w:rsidRDefault="009B7D90">
      <w:pPr>
        <w:spacing w:after="0" w:line="480" w:lineRule="auto"/>
        <w:ind w:left="120"/>
        <w:rPr>
          <w:lang w:val="ru-RU"/>
        </w:rPr>
      </w:pPr>
      <w:r w:rsidRPr="00D953CA">
        <w:rPr>
          <w:rFonts w:ascii="Times New Roman" w:hAnsi="Times New Roman"/>
          <w:b/>
          <w:color w:val="000000"/>
          <w:sz w:val="28"/>
          <w:lang w:val="ru-RU"/>
        </w:rPr>
        <w:t>ЦИФРОВЫЕ ОБРАЗОВАТЕЛЬНЫЕ РЕСУРСЫ И РЕСУРСЫ СЕТИ ИНТЕРНЕТ</w:t>
      </w:r>
    </w:p>
    <w:p w:rsidR="00CD43F0" w:rsidRDefault="009B7D90">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CD43F0" w:rsidRDefault="00CD43F0">
      <w:pPr>
        <w:sectPr w:rsidR="00CD43F0">
          <w:pgSz w:w="11906" w:h="16383"/>
          <w:pgMar w:top="1134" w:right="850" w:bottom="1134" w:left="1701" w:header="720" w:footer="720" w:gutter="0"/>
          <w:cols w:space="720"/>
        </w:sectPr>
      </w:pPr>
    </w:p>
    <w:bookmarkEnd w:id="8"/>
    <w:p w:rsidR="009B7D90" w:rsidRDefault="009B7D90"/>
    <w:sectPr w:rsidR="009B7D90" w:rsidSect="00CD43F0">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71772"/>
    <w:multiLevelType w:val="multilevel"/>
    <w:tmpl w:val="33BAE9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0F6B4E"/>
    <w:multiLevelType w:val="multilevel"/>
    <w:tmpl w:val="D5B88A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4868F8"/>
    <w:multiLevelType w:val="multilevel"/>
    <w:tmpl w:val="881C1F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D913E2"/>
    <w:multiLevelType w:val="multilevel"/>
    <w:tmpl w:val="0B446C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541E0C"/>
    <w:multiLevelType w:val="multilevel"/>
    <w:tmpl w:val="CCE62D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42223D"/>
    <w:multiLevelType w:val="multilevel"/>
    <w:tmpl w:val="6862E5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3A32730"/>
    <w:multiLevelType w:val="multilevel"/>
    <w:tmpl w:val="2A488E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48B7AB7"/>
    <w:multiLevelType w:val="multilevel"/>
    <w:tmpl w:val="FE9EA4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6B74FA8"/>
    <w:multiLevelType w:val="multilevel"/>
    <w:tmpl w:val="6AF23D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BA7415E"/>
    <w:multiLevelType w:val="multilevel"/>
    <w:tmpl w:val="C6288C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D003362"/>
    <w:multiLevelType w:val="multilevel"/>
    <w:tmpl w:val="C2F818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55F6624"/>
    <w:multiLevelType w:val="multilevel"/>
    <w:tmpl w:val="9D0ECF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910142B"/>
    <w:multiLevelType w:val="multilevel"/>
    <w:tmpl w:val="E88CE3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EA64865"/>
    <w:multiLevelType w:val="multilevel"/>
    <w:tmpl w:val="1CF8D3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5147786"/>
    <w:multiLevelType w:val="multilevel"/>
    <w:tmpl w:val="4CA6D6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5DB4847"/>
    <w:multiLevelType w:val="multilevel"/>
    <w:tmpl w:val="3B743E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AAB7663"/>
    <w:multiLevelType w:val="multilevel"/>
    <w:tmpl w:val="E96A44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BBF4C37"/>
    <w:multiLevelType w:val="multilevel"/>
    <w:tmpl w:val="A85203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CE6158D"/>
    <w:multiLevelType w:val="multilevel"/>
    <w:tmpl w:val="E5E2A4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DD264E4"/>
    <w:multiLevelType w:val="multilevel"/>
    <w:tmpl w:val="9134FC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8162348"/>
    <w:multiLevelType w:val="multilevel"/>
    <w:tmpl w:val="8598B3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CB87D71"/>
    <w:multiLevelType w:val="multilevel"/>
    <w:tmpl w:val="358CB8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6"/>
  </w:num>
  <w:num w:numId="3">
    <w:abstractNumId w:val="2"/>
  </w:num>
  <w:num w:numId="4">
    <w:abstractNumId w:val="11"/>
  </w:num>
  <w:num w:numId="5">
    <w:abstractNumId w:val="9"/>
  </w:num>
  <w:num w:numId="6">
    <w:abstractNumId w:val="19"/>
  </w:num>
  <w:num w:numId="7">
    <w:abstractNumId w:val="4"/>
  </w:num>
  <w:num w:numId="8">
    <w:abstractNumId w:val="12"/>
  </w:num>
  <w:num w:numId="9">
    <w:abstractNumId w:val="1"/>
  </w:num>
  <w:num w:numId="10">
    <w:abstractNumId w:val="14"/>
  </w:num>
  <w:num w:numId="11">
    <w:abstractNumId w:val="21"/>
  </w:num>
  <w:num w:numId="12">
    <w:abstractNumId w:val="13"/>
  </w:num>
  <w:num w:numId="13">
    <w:abstractNumId w:val="7"/>
  </w:num>
  <w:num w:numId="14">
    <w:abstractNumId w:val="3"/>
  </w:num>
  <w:num w:numId="15">
    <w:abstractNumId w:val="0"/>
  </w:num>
  <w:num w:numId="16">
    <w:abstractNumId w:val="8"/>
  </w:num>
  <w:num w:numId="17">
    <w:abstractNumId w:val="16"/>
  </w:num>
  <w:num w:numId="18">
    <w:abstractNumId w:val="18"/>
  </w:num>
  <w:num w:numId="19">
    <w:abstractNumId w:val="10"/>
  </w:num>
  <w:num w:numId="20">
    <w:abstractNumId w:val="15"/>
  </w:num>
  <w:num w:numId="21">
    <w:abstractNumId w:val="5"/>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D43F0"/>
    <w:rsid w:val="001D09DB"/>
    <w:rsid w:val="001E2DFF"/>
    <w:rsid w:val="004B304B"/>
    <w:rsid w:val="00693F28"/>
    <w:rsid w:val="008C721B"/>
    <w:rsid w:val="009B7D90"/>
    <w:rsid w:val="00C95863"/>
    <w:rsid w:val="00CD43F0"/>
    <w:rsid w:val="00D953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D43F0"/>
    <w:rPr>
      <w:color w:val="0000FF" w:themeColor="hyperlink"/>
      <w:u w:val="single"/>
    </w:rPr>
  </w:style>
  <w:style w:type="table" w:styleId="ac">
    <w:name w:val="Table Grid"/>
    <w:basedOn w:val="a1"/>
    <w:uiPriority w:val="59"/>
    <w:rsid w:val="00CD4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775587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79</Pages>
  <Words>18037</Words>
  <Characters>102815</Characters>
  <Application>Microsoft Office Word</Application>
  <DocSecurity>0</DocSecurity>
  <Lines>856</Lines>
  <Paragraphs>241</Paragraphs>
  <ScaleCrop>false</ScaleCrop>
  <Company/>
  <LinksUpToDate>false</LinksUpToDate>
  <CharactersWithSpaces>120611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dc:creator>
  <cp:lastModifiedBy>Пользователь</cp:lastModifiedBy>
  <cp:revision>4</cp:revision>
  <dcterms:created xsi:type="dcterms:W3CDTF">2025-01-14T15:54:00Z</dcterms:created>
  <dcterms:modified xsi:type="dcterms:W3CDTF">2025-01-24T09:25:00Z</dcterms:modified>
</cp:coreProperties>
</file>